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114" w:rsidRDefault="00547114" w:rsidP="00F85FCD">
      <w:pPr>
        <w:widowControl/>
        <w:jc w:val="both"/>
        <w:rPr>
          <w:sz w:val="24"/>
          <w:szCs w:val="24"/>
          <w:lang w:val="en-CA"/>
        </w:rPr>
      </w:pPr>
    </w:p>
    <w:p w:rsidR="00547114" w:rsidRDefault="00547114" w:rsidP="00F85FCD">
      <w:pPr>
        <w:widowControl/>
        <w:jc w:val="both"/>
        <w:rPr>
          <w:sz w:val="24"/>
          <w:szCs w:val="24"/>
          <w:lang w:val="en-CA"/>
        </w:rPr>
      </w:pPr>
    </w:p>
    <w:p w:rsidR="00547114" w:rsidRDefault="00547114" w:rsidP="00F85FCD">
      <w:pPr>
        <w:widowControl/>
        <w:jc w:val="both"/>
        <w:rPr>
          <w:sz w:val="24"/>
          <w:szCs w:val="24"/>
          <w:lang w:val="en-CA"/>
        </w:rPr>
      </w:pPr>
    </w:p>
    <w:p w:rsidR="00547114" w:rsidRDefault="00547114" w:rsidP="00F85FCD">
      <w:pPr>
        <w:widowControl/>
        <w:jc w:val="both"/>
        <w:rPr>
          <w:sz w:val="24"/>
          <w:szCs w:val="24"/>
          <w:lang w:val="en-CA"/>
        </w:rPr>
      </w:pPr>
    </w:p>
    <w:p w:rsidR="00547114" w:rsidRDefault="00547114" w:rsidP="00F85FCD">
      <w:pPr>
        <w:widowControl/>
        <w:jc w:val="both"/>
        <w:rPr>
          <w:sz w:val="24"/>
          <w:szCs w:val="24"/>
          <w:lang w:val="en-CA"/>
        </w:rPr>
      </w:pPr>
    </w:p>
    <w:p w:rsidR="00547114" w:rsidRDefault="00547114" w:rsidP="00F85FCD">
      <w:pPr>
        <w:widowControl/>
        <w:jc w:val="both"/>
        <w:rPr>
          <w:sz w:val="24"/>
          <w:szCs w:val="24"/>
          <w:lang w:val="en-CA"/>
        </w:rPr>
      </w:pPr>
    </w:p>
    <w:p w:rsidR="00547114" w:rsidRDefault="00547114" w:rsidP="00F85FCD">
      <w:pPr>
        <w:widowControl/>
        <w:jc w:val="both"/>
        <w:rPr>
          <w:sz w:val="24"/>
          <w:szCs w:val="24"/>
          <w:lang w:val="en-CA"/>
        </w:rPr>
      </w:pPr>
    </w:p>
    <w:p w:rsidR="00547114" w:rsidRDefault="00547114" w:rsidP="00F85FCD">
      <w:pPr>
        <w:widowControl/>
        <w:jc w:val="both"/>
        <w:rPr>
          <w:sz w:val="24"/>
          <w:szCs w:val="24"/>
          <w:lang w:val="en-CA"/>
        </w:rPr>
      </w:pPr>
    </w:p>
    <w:p w:rsidR="00131DAA" w:rsidRDefault="00131DAA" w:rsidP="00F85FCD">
      <w:pPr>
        <w:widowControl/>
        <w:jc w:val="both"/>
        <w:rPr>
          <w:sz w:val="18"/>
          <w:szCs w:val="18"/>
          <w:lang w:val="en-CA"/>
        </w:rPr>
      </w:pPr>
    </w:p>
    <w:p w:rsidR="00F85FCD" w:rsidRPr="00131DAA" w:rsidRDefault="00F85FCD" w:rsidP="00F85FCD">
      <w:pPr>
        <w:widowControl/>
        <w:jc w:val="both"/>
        <w:rPr>
          <w:sz w:val="18"/>
          <w:szCs w:val="18"/>
        </w:rPr>
      </w:pPr>
      <w:r w:rsidRPr="00131DAA">
        <w:rPr>
          <w:sz w:val="18"/>
          <w:szCs w:val="18"/>
          <w:lang w:val="en-CA"/>
        </w:rPr>
        <w:fldChar w:fldCharType="begin"/>
      </w:r>
      <w:r w:rsidRPr="00131DAA">
        <w:rPr>
          <w:sz w:val="18"/>
          <w:szCs w:val="18"/>
          <w:lang w:val="en-CA"/>
        </w:rPr>
        <w:instrText xml:space="preserve"> SEQ CHAPTER \h \r 1</w:instrText>
      </w:r>
      <w:r w:rsidRPr="00131DAA">
        <w:rPr>
          <w:sz w:val="18"/>
          <w:szCs w:val="18"/>
          <w:lang w:val="en-CA"/>
        </w:rPr>
        <w:fldChar w:fldCharType="end"/>
      </w:r>
      <w:r w:rsidRPr="00131DAA">
        <w:rPr>
          <w:sz w:val="18"/>
          <w:szCs w:val="18"/>
        </w:rPr>
        <w:t>Prepared</w:t>
      </w:r>
      <w:r w:rsidR="00DB56C2">
        <w:rPr>
          <w:sz w:val="18"/>
          <w:szCs w:val="18"/>
        </w:rPr>
        <w:t>/</w:t>
      </w:r>
      <w:r w:rsidRPr="00131DAA">
        <w:rPr>
          <w:sz w:val="18"/>
          <w:szCs w:val="18"/>
        </w:rPr>
        <w:t xml:space="preserve">return to: </w:t>
      </w:r>
      <w:r w:rsidR="00ED67EF">
        <w:rPr>
          <w:sz w:val="18"/>
          <w:szCs w:val="18"/>
        </w:rPr>
        <w:t>Mark Van Heukelom</w:t>
      </w:r>
      <w:r w:rsidRPr="00131DAA">
        <w:rPr>
          <w:sz w:val="18"/>
          <w:szCs w:val="18"/>
        </w:rPr>
        <w:t xml:space="preserve"> of Bradley &amp; Riley PC, P.O. Box 2804, Cedar Rapids, IA 52406-2804 (319) 363-0101</w:t>
      </w:r>
    </w:p>
    <w:p w:rsidR="00F85FCD" w:rsidRDefault="00ED67EF" w:rsidP="00131DAA">
      <w:pPr>
        <w:widowControl/>
        <w:jc w:val="center"/>
        <w:rPr>
          <w:sz w:val="22"/>
          <w:szCs w:val="22"/>
        </w:rPr>
      </w:pPr>
      <w:r>
        <w:rPr>
          <w:noProof/>
        </w:rPr>
        <mc:AlternateContent>
          <mc:Choice Requires="wps">
            <w:drawing>
              <wp:anchor distT="0" distB="0" distL="114300" distR="114300" simplePos="0" relativeHeight="251657216" behindDoc="0" locked="0" layoutInCell="0" allowOverlap="1">
                <wp:simplePos x="0" y="0"/>
                <wp:positionH relativeFrom="margin">
                  <wp:posOffset>0</wp:posOffset>
                </wp:positionH>
                <wp:positionV relativeFrom="paragraph">
                  <wp:posOffset>0</wp:posOffset>
                </wp:positionV>
                <wp:extent cx="0" cy="0"/>
                <wp:effectExtent l="9525" t="7620" r="9525" b="1143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192">
                          <a:solidFill>
                            <a:srgbClr val="0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A704E" id="Line 2"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0" to="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" o:allowincell="f" strokecolor="#020000" strokeweight=".96pt">
                <w10:wrap anchorx="margin"/>
              </v:line>
            </w:pict>
          </mc:Fallback>
        </mc:AlternateContent>
      </w:r>
      <w:r>
        <w:rPr>
          <w:noProof/>
        </w:rPr>
        <mc:AlternateContent>
          <mc:Choice Requires="wps">
            <w:drawing>
              <wp:anchor distT="0" distB="0" distL="114300" distR="114300" simplePos="0" relativeHeight="251658240" behindDoc="0" locked="0" layoutInCell="0" allowOverlap="1">
                <wp:simplePos x="0" y="0"/>
                <wp:positionH relativeFrom="margin">
                  <wp:posOffset>0</wp:posOffset>
                </wp:positionH>
                <wp:positionV relativeFrom="paragraph">
                  <wp:posOffset>5715</wp:posOffset>
                </wp:positionV>
                <wp:extent cx="5943600" cy="0"/>
                <wp:effectExtent l="9525" t="13335" r="9525" b="1524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2192">
                          <a:solidFill>
                            <a:srgbClr val="0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235CDA" id="Line 3"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45pt" to="46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" o:allowincell="f" strokecolor="#020000" strokeweight=".96pt">
                <w10:wrap anchorx="margin"/>
              </v:line>
            </w:pict>
          </mc:Fallback>
        </mc:AlternateContent>
      </w:r>
      <w:r w:rsidR="00F85FCD">
        <w:rPr>
          <w:sz w:val="16"/>
          <w:szCs w:val="16"/>
        </w:rPr>
        <w:t>(Space above this line for recording purposes)</w:t>
      </w:r>
    </w:p>
    <w:p w:rsidR="00F85FCD" w:rsidRDefault="00F85FCD" w:rsidP="00F85FCD">
      <w:pPr>
        <w:widowControl/>
        <w:jc w:val="both"/>
        <w:rPr>
          <w:sz w:val="22"/>
          <w:szCs w:val="22"/>
        </w:rPr>
      </w:pPr>
    </w:p>
    <w:p w:rsidR="00F85FCD" w:rsidRDefault="00BC2E99" w:rsidP="00BC2E99">
      <w:pPr>
        <w:widowControl/>
        <w:tabs>
          <w:tab w:val="left" w:pos="3495"/>
        </w:tabs>
        <w:jc w:val="both"/>
        <w:rPr>
          <w:sz w:val="22"/>
          <w:szCs w:val="22"/>
        </w:rPr>
      </w:pPr>
      <w:r>
        <w:rPr>
          <w:sz w:val="22"/>
          <w:szCs w:val="22"/>
        </w:rPr>
        <w:tab/>
      </w:r>
    </w:p>
    <w:p w:rsidR="00F85FCD" w:rsidRPr="00FD6281" w:rsidRDefault="00ED67EF" w:rsidP="00F85FCD">
      <w:pPr>
        <w:widowControl/>
        <w:jc w:val="center"/>
        <w:rPr>
          <w:sz w:val="24"/>
          <w:szCs w:val="24"/>
          <w:u w:val="single"/>
        </w:rPr>
      </w:pPr>
      <w:r>
        <w:rPr>
          <w:sz w:val="24"/>
          <w:szCs w:val="24"/>
          <w:u w:val="single"/>
        </w:rPr>
        <w:t>THIRTEENTH</w:t>
      </w:r>
      <w:r w:rsidR="00F85FCD" w:rsidRPr="00FD6281">
        <w:rPr>
          <w:sz w:val="24"/>
          <w:szCs w:val="24"/>
          <w:u w:val="single"/>
        </w:rPr>
        <w:t xml:space="preserve"> AMENDMENT TO</w:t>
      </w:r>
    </w:p>
    <w:p w:rsidR="00F85FCD" w:rsidRPr="00FD6281" w:rsidRDefault="00F85FCD" w:rsidP="00F85FCD">
      <w:pPr>
        <w:widowControl/>
        <w:jc w:val="center"/>
        <w:rPr>
          <w:sz w:val="24"/>
          <w:szCs w:val="24"/>
          <w:u w:val="single"/>
        </w:rPr>
      </w:pPr>
      <w:r w:rsidRPr="00FD6281">
        <w:rPr>
          <w:sz w:val="24"/>
          <w:szCs w:val="24"/>
          <w:u w:val="single"/>
        </w:rPr>
        <w:t>DECLARATION OF SUBMISSION OF PROPERTY</w:t>
      </w:r>
    </w:p>
    <w:p w:rsidR="00F85FCD" w:rsidRPr="00FD6281" w:rsidRDefault="00F85FCD" w:rsidP="00F85FCD">
      <w:pPr>
        <w:widowControl/>
        <w:jc w:val="center"/>
        <w:rPr>
          <w:sz w:val="24"/>
          <w:szCs w:val="24"/>
          <w:u w:val="single"/>
        </w:rPr>
      </w:pPr>
      <w:r w:rsidRPr="00FD6281">
        <w:rPr>
          <w:sz w:val="24"/>
          <w:szCs w:val="24"/>
          <w:u w:val="single"/>
        </w:rPr>
        <w:t>TO HORIZONTAL PROPERTY REGIME</w:t>
      </w:r>
    </w:p>
    <w:p w:rsidR="00F85FCD" w:rsidRPr="00FD6281" w:rsidRDefault="00F85FCD" w:rsidP="00F85FCD">
      <w:pPr>
        <w:widowControl/>
        <w:jc w:val="center"/>
        <w:rPr>
          <w:sz w:val="24"/>
          <w:szCs w:val="24"/>
          <w:u w:val="single"/>
        </w:rPr>
      </w:pPr>
      <w:r w:rsidRPr="00FD6281">
        <w:rPr>
          <w:sz w:val="24"/>
          <w:szCs w:val="24"/>
          <w:u w:val="single"/>
        </w:rPr>
        <w:t>FOR</w:t>
      </w:r>
    </w:p>
    <w:p w:rsidR="00F85FCD" w:rsidRPr="00FD6281" w:rsidRDefault="00EF2728" w:rsidP="00F85FCD">
      <w:pPr>
        <w:widowControl/>
        <w:jc w:val="center"/>
        <w:rPr>
          <w:sz w:val="24"/>
          <w:szCs w:val="24"/>
        </w:rPr>
      </w:pPr>
      <w:r>
        <w:rPr>
          <w:sz w:val="24"/>
          <w:szCs w:val="24"/>
          <w:u w:val="single"/>
        </w:rPr>
        <w:t xml:space="preserve">PHEASANT TRAIL FOURTH, A </w:t>
      </w:r>
      <w:r w:rsidR="00465AB9" w:rsidRPr="00FD6281">
        <w:rPr>
          <w:sz w:val="24"/>
          <w:szCs w:val="24"/>
          <w:u w:val="single"/>
        </w:rPr>
        <w:t>CONDOMINIUM</w:t>
      </w:r>
    </w:p>
    <w:p w:rsidR="00F85FCD" w:rsidRPr="00FD6281" w:rsidRDefault="00F85FCD" w:rsidP="00F85FCD">
      <w:pPr>
        <w:widowControl/>
        <w:jc w:val="both"/>
        <w:rPr>
          <w:sz w:val="24"/>
          <w:szCs w:val="24"/>
        </w:rPr>
      </w:pPr>
    </w:p>
    <w:p w:rsidR="00F85FCD" w:rsidRPr="00FD6281" w:rsidRDefault="00F85FCD" w:rsidP="00F85FCD">
      <w:pPr>
        <w:widowControl/>
        <w:jc w:val="both"/>
        <w:rPr>
          <w:sz w:val="24"/>
          <w:szCs w:val="24"/>
        </w:rPr>
      </w:pPr>
    </w:p>
    <w:p w:rsidR="00F85FCD" w:rsidRPr="00FD6281" w:rsidRDefault="00F85FCD" w:rsidP="00F85FCD">
      <w:pPr>
        <w:widowControl/>
        <w:jc w:val="both"/>
        <w:rPr>
          <w:sz w:val="24"/>
          <w:szCs w:val="24"/>
        </w:rPr>
      </w:pPr>
      <w:r w:rsidRPr="00FD6281">
        <w:rPr>
          <w:sz w:val="24"/>
          <w:szCs w:val="24"/>
        </w:rPr>
        <w:tab/>
      </w:r>
      <w:r w:rsidRPr="00FD6281">
        <w:rPr>
          <w:sz w:val="24"/>
          <w:szCs w:val="24"/>
        </w:rPr>
        <w:tab/>
        <w:t>The undersigned,</w:t>
      </w:r>
      <w:r w:rsidR="00BA6ADB" w:rsidRPr="00FD6281">
        <w:rPr>
          <w:sz w:val="24"/>
          <w:szCs w:val="24"/>
        </w:rPr>
        <w:t xml:space="preserve"> </w:t>
      </w:r>
      <w:r w:rsidR="00517C64">
        <w:rPr>
          <w:sz w:val="24"/>
          <w:szCs w:val="24"/>
        </w:rPr>
        <w:t>Pheasant Trail Fourth Owners Association, Inc.</w:t>
      </w:r>
      <w:r w:rsidR="00F94D67" w:rsidRPr="00FD6281">
        <w:rPr>
          <w:sz w:val="24"/>
          <w:szCs w:val="24"/>
        </w:rPr>
        <w:t xml:space="preserve"> (referred to hereafter as "</w:t>
      </w:r>
      <w:r w:rsidR="00BA6ADB" w:rsidRPr="00FD6281">
        <w:rPr>
          <w:sz w:val="24"/>
          <w:szCs w:val="24"/>
        </w:rPr>
        <w:t>Association</w:t>
      </w:r>
      <w:r w:rsidR="00F94D67" w:rsidRPr="00FD6281">
        <w:rPr>
          <w:sz w:val="24"/>
          <w:szCs w:val="24"/>
        </w:rPr>
        <w:t xml:space="preserve">"), </w:t>
      </w:r>
      <w:r w:rsidRPr="00FD6281">
        <w:rPr>
          <w:sz w:val="24"/>
          <w:szCs w:val="24"/>
        </w:rPr>
        <w:t xml:space="preserve">hereby causes to be executed and hereby executes this instrument as the </w:t>
      </w:r>
      <w:r w:rsidR="00FC4043">
        <w:rPr>
          <w:sz w:val="24"/>
          <w:szCs w:val="24"/>
        </w:rPr>
        <w:t>Thirteenth</w:t>
      </w:r>
      <w:r w:rsidRPr="00FD6281">
        <w:rPr>
          <w:sz w:val="24"/>
          <w:szCs w:val="24"/>
        </w:rPr>
        <w:t xml:space="preserve"> Amendment to the Declaration of Submission of Property to a Horizontal Property Regime for “</w:t>
      </w:r>
      <w:r w:rsidR="00517C64">
        <w:rPr>
          <w:sz w:val="24"/>
          <w:szCs w:val="24"/>
        </w:rPr>
        <w:t>Pheasant Trail Fourth, a Condominium</w:t>
      </w:r>
      <w:r w:rsidRPr="00FD6281">
        <w:rPr>
          <w:sz w:val="24"/>
          <w:szCs w:val="24"/>
        </w:rPr>
        <w:t xml:space="preserve">” (referred to hereafter as “Condominium”), all pursuant to Chapter 499B, Code of Iowa, entitled “Horizontal Property Act (Condominiums)” which Declaration was filed in the Office of the Linn County, Iowa, Recorder on </w:t>
      </w:r>
      <w:r w:rsidR="00517C64">
        <w:rPr>
          <w:sz w:val="24"/>
          <w:szCs w:val="24"/>
        </w:rPr>
        <w:t>November 10, 2003</w:t>
      </w:r>
      <w:r w:rsidRPr="00FD6281">
        <w:rPr>
          <w:sz w:val="24"/>
          <w:szCs w:val="24"/>
        </w:rPr>
        <w:t xml:space="preserve">, in Volume </w:t>
      </w:r>
      <w:r w:rsidR="00517C64">
        <w:rPr>
          <w:sz w:val="24"/>
          <w:szCs w:val="24"/>
        </w:rPr>
        <w:t>5473</w:t>
      </w:r>
      <w:r w:rsidRPr="00FD6281">
        <w:rPr>
          <w:sz w:val="24"/>
          <w:szCs w:val="24"/>
        </w:rPr>
        <w:t xml:space="preserve"> beginning at Page </w:t>
      </w:r>
      <w:r w:rsidR="00517C64">
        <w:rPr>
          <w:sz w:val="24"/>
          <w:szCs w:val="24"/>
        </w:rPr>
        <w:t>417</w:t>
      </w:r>
      <w:r w:rsidRPr="00FD6281">
        <w:rPr>
          <w:sz w:val="24"/>
          <w:szCs w:val="24"/>
        </w:rPr>
        <w:t xml:space="preserve">. This </w:t>
      </w:r>
      <w:r w:rsidR="00FC4043">
        <w:rPr>
          <w:sz w:val="24"/>
          <w:szCs w:val="24"/>
        </w:rPr>
        <w:t>Thirteenth</w:t>
      </w:r>
      <w:r w:rsidRPr="00FD6281">
        <w:rPr>
          <w:sz w:val="24"/>
          <w:szCs w:val="24"/>
        </w:rPr>
        <w:t xml:space="preserve"> Amendment shall take effect when filed for record in the Office of the Recorder, </w:t>
      </w:r>
      <w:smartTag w:uri="urn:schemas-microsoft-com:office:smarttags" w:element="place">
        <w:smartTag w:uri="urn:schemas-microsoft-com:office:smarttags" w:element="City">
          <w:r w:rsidRPr="00FD6281">
            <w:rPr>
              <w:sz w:val="24"/>
              <w:szCs w:val="24"/>
            </w:rPr>
            <w:t>Linn County</w:t>
          </w:r>
        </w:smartTag>
        <w:r w:rsidRPr="00FD6281">
          <w:rPr>
            <w:sz w:val="24"/>
            <w:szCs w:val="24"/>
          </w:rPr>
          <w:t xml:space="preserve">, </w:t>
        </w:r>
        <w:smartTag w:uri="urn:schemas-microsoft-com:office:smarttags" w:element="State">
          <w:r w:rsidRPr="00FD6281">
            <w:rPr>
              <w:sz w:val="24"/>
              <w:szCs w:val="24"/>
            </w:rPr>
            <w:t>Iowa</w:t>
          </w:r>
        </w:smartTag>
      </w:smartTag>
      <w:r w:rsidRPr="00FD6281">
        <w:rPr>
          <w:sz w:val="24"/>
          <w:szCs w:val="24"/>
        </w:rPr>
        <w:t xml:space="preserve">.  </w:t>
      </w:r>
    </w:p>
    <w:p w:rsidR="00F85FCD" w:rsidRPr="00FD6281" w:rsidRDefault="00F85FCD" w:rsidP="00F85FCD">
      <w:pPr>
        <w:widowControl/>
        <w:jc w:val="both"/>
        <w:rPr>
          <w:sz w:val="24"/>
          <w:szCs w:val="24"/>
        </w:rPr>
      </w:pPr>
    </w:p>
    <w:p w:rsidR="00F85FCD" w:rsidRPr="00FD6281" w:rsidRDefault="00F85FCD" w:rsidP="00F85FCD">
      <w:pPr>
        <w:widowControl/>
        <w:jc w:val="center"/>
        <w:rPr>
          <w:sz w:val="24"/>
          <w:szCs w:val="24"/>
        </w:rPr>
      </w:pPr>
      <w:r w:rsidRPr="00FD6281">
        <w:rPr>
          <w:sz w:val="24"/>
          <w:szCs w:val="24"/>
          <w:u w:val="single"/>
        </w:rPr>
        <w:t>ARTICLE I</w:t>
      </w:r>
    </w:p>
    <w:p w:rsidR="00F85FCD" w:rsidRPr="00FD6281" w:rsidRDefault="00F85FCD" w:rsidP="00F85FCD">
      <w:pPr>
        <w:widowControl/>
        <w:jc w:val="both"/>
        <w:rPr>
          <w:sz w:val="24"/>
          <w:szCs w:val="24"/>
        </w:rPr>
      </w:pPr>
    </w:p>
    <w:p w:rsidR="00F85FCD" w:rsidRPr="00FD6281" w:rsidRDefault="00F85FCD" w:rsidP="00F85FCD">
      <w:pPr>
        <w:widowControl/>
        <w:jc w:val="center"/>
        <w:rPr>
          <w:sz w:val="24"/>
          <w:szCs w:val="24"/>
        </w:rPr>
      </w:pPr>
      <w:r w:rsidRPr="00FD6281">
        <w:rPr>
          <w:sz w:val="24"/>
          <w:szCs w:val="24"/>
          <w:u w:val="single"/>
        </w:rPr>
        <w:t>PURPOSE</w:t>
      </w:r>
    </w:p>
    <w:p w:rsidR="00F85FCD" w:rsidRPr="00FD6281" w:rsidRDefault="00F85FCD" w:rsidP="00F85FCD">
      <w:pPr>
        <w:widowControl/>
        <w:jc w:val="both"/>
        <w:rPr>
          <w:sz w:val="24"/>
          <w:szCs w:val="24"/>
        </w:rPr>
      </w:pP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p>
    <w:p w:rsidR="00F85FCD" w:rsidRPr="00FD6281" w:rsidRDefault="00F85FCD" w:rsidP="00F85FCD">
      <w:pPr>
        <w:widowControl/>
        <w:jc w:val="both"/>
        <w:rPr>
          <w:sz w:val="24"/>
          <w:szCs w:val="24"/>
        </w:rPr>
      </w:pPr>
      <w:r w:rsidRPr="00FD6281">
        <w:rPr>
          <w:sz w:val="24"/>
          <w:szCs w:val="24"/>
        </w:rPr>
        <w:tab/>
      </w:r>
      <w:r w:rsidRPr="00FD6281">
        <w:rPr>
          <w:sz w:val="24"/>
          <w:szCs w:val="24"/>
        </w:rPr>
        <w:tab/>
        <w:t xml:space="preserve">The purpose of this </w:t>
      </w:r>
      <w:r w:rsidR="00FC4043">
        <w:rPr>
          <w:sz w:val="24"/>
          <w:szCs w:val="24"/>
        </w:rPr>
        <w:t>Thirteenth</w:t>
      </w:r>
      <w:r w:rsidR="00FC4043" w:rsidRPr="00FD6281">
        <w:rPr>
          <w:sz w:val="24"/>
          <w:szCs w:val="24"/>
        </w:rPr>
        <w:t xml:space="preserve"> </w:t>
      </w:r>
      <w:r w:rsidRPr="00FD6281">
        <w:rPr>
          <w:sz w:val="24"/>
          <w:szCs w:val="24"/>
        </w:rPr>
        <w:t xml:space="preserve">Amendment </w:t>
      </w:r>
      <w:r w:rsidR="00E30196" w:rsidRPr="00FD6281">
        <w:rPr>
          <w:sz w:val="24"/>
          <w:szCs w:val="24"/>
        </w:rPr>
        <w:t xml:space="preserve">is to amend selected provisions of </w:t>
      </w:r>
      <w:r w:rsidR="00FC4043">
        <w:rPr>
          <w:sz w:val="24"/>
          <w:szCs w:val="24"/>
        </w:rPr>
        <w:t>the Declaration and Bylaws of the Association</w:t>
      </w:r>
      <w:r w:rsidR="00261033">
        <w:rPr>
          <w:sz w:val="24"/>
          <w:szCs w:val="24"/>
        </w:rPr>
        <w:t xml:space="preserve">.  </w:t>
      </w:r>
      <w:r w:rsidR="009F0E64">
        <w:rPr>
          <w:sz w:val="24"/>
          <w:szCs w:val="24"/>
        </w:rPr>
        <w:t xml:space="preserve">  </w:t>
      </w:r>
    </w:p>
    <w:p w:rsidR="00F85FCD" w:rsidRPr="00FD6281" w:rsidRDefault="00F85FCD" w:rsidP="00F85FCD">
      <w:pPr>
        <w:widowControl/>
        <w:jc w:val="both"/>
        <w:rPr>
          <w:sz w:val="24"/>
          <w:szCs w:val="24"/>
        </w:rPr>
      </w:pPr>
    </w:p>
    <w:p w:rsidR="00F85FCD" w:rsidRPr="00FD6281" w:rsidRDefault="00F85FCD" w:rsidP="00F85FCD">
      <w:pPr>
        <w:widowControl/>
        <w:jc w:val="center"/>
        <w:rPr>
          <w:sz w:val="24"/>
          <w:szCs w:val="24"/>
          <w:u w:val="single"/>
        </w:rPr>
      </w:pPr>
      <w:r w:rsidRPr="00FD6281">
        <w:rPr>
          <w:sz w:val="24"/>
          <w:szCs w:val="24"/>
          <w:u w:val="single"/>
        </w:rPr>
        <w:t>ARTICLE II</w:t>
      </w:r>
    </w:p>
    <w:p w:rsidR="00BA6ADB" w:rsidRPr="00FD6281" w:rsidRDefault="00BA6ADB" w:rsidP="00F85FCD">
      <w:pPr>
        <w:widowControl/>
        <w:jc w:val="center"/>
        <w:rPr>
          <w:sz w:val="24"/>
          <w:szCs w:val="24"/>
          <w:u w:val="single"/>
        </w:rPr>
      </w:pPr>
    </w:p>
    <w:p w:rsidR="0058271F" w:rsidRDefault="00BA6ADB" w:rsidP="00023329">
      <w:pPr>
        <w:widowControl/>
        <w:jc w:val="center"/>
        <w:rPr>
          <w:sz w:val="24"/>
          <w:szCs w:val="24"/>
          <w:u w:val="single"/>
        </w:rPr>
      </w:pPr>
      <w:r w:rsidRPr="00FD6281">
        <w:rPr>
          <w:sz w:val="24"/>
          <w:szCs w:val="24"/>
          <w:u w:val="single"/>
        </w:rPr>
        <w:t>AMENDMENT TO DECLARATION</w:t>
      </w:r>
    </w:p>
    <w:p w:rsidR="00023329" w:rsidRDefault="00023329" w:rsidP="00023329">
      <w:pPr>
        <w:widowControl/>
        <w:jc w:val="center"/>
        <w:rPr>
          <w:sz w:val="24"/>
          <w:szCs w:val="24"/>
          <w:u w:val="single"/>
        </w:rPr>
      </w:pPr>
    </w:p>
    <w:p w:rsidR="00023329" w:rsidRPr="005917F2" w:rsidRDefault="00023329" w:rsidP="00023329">
      <w:pPr>
        <w:widowControl/>
        <w:jc w:val="center"/>
        <w:rPr>
          <w:b/>
          <w:sz w:val="22"/>
          <w:szCs w:val="22"/>
          <w:u w:val="single"/>
        </w:rPr>
      </w:pPr>
      <w:r w:rsidRPr="005917F2">
        <w:rPr>
          <w:b/>
          <w:sz w:val="22"/>
          <w:szCs w:val="22"/>
          <w:u w:val="single"/>
        </w:rPr>
        <w:t>AMENDMENT #1</w:t>
      </w:r>
    </w:p>
    <w:p w:rsidR="00023329" w:rsidRPr="005917F2" w:rsidRDefault="00023329" w:rsidP="00023329">
      <w:pPr>
        <w:widowControl/>
        <w:rPr>
          <w:sz w:val="22"/>
          <w:szCs w:val="22"/>
          <w:u w:val="single"/>
        </w:rPr>
      </w:pPr>
    </w:p>
    <w:p w:rsidR="00023329" w:rsidRPr="005917F2" w:rsidRDefault="005A7FB7" w:rsidP="005917F2">
      <w:pPr>
        <w:widowControl/>
        <w:ind w:firstLine="1440"/>
        <w:rPr>
          <w:sz w:val="22"/>
          <w:szCs w:val="22"/>
        </w:rPr>
      </w:pPr>
      <w:r w:rsidRPr="005917F2">
        <w:rPr>
          <w:sz w:val="22"/>
          <w:szCs w:val="22"/>
        </w:rPr>
        <w:t xml:space="preserve">A correction to scrivener’s error is hereby made to </w:t>
      </w:r>
      <w:r w:rsidR="00023329" w:rsidRPr="005917F2">
        <w:rPr>
          <w:sz w:val="22"/>
          <w:szCs w:val="22"/>
        </w:rPr>
        <w:t xml:space="preserve">the Eleventh Amendment to Declaration, </w:t>
      </w:r>
      <w:r w:rsidRPr="005917F2">
        <w:rPr>
          <w:sz w:val="22"/>
          <w:szCs w:val="22"/>
        </w:rPr>
        <w:t xml:space="preserve">which Amendment was filed in the Office of the Linn County, Iowa, Recorder on November 4, 2008, in Volume 7118 beginning at Page 536.  The said Eleventh Amendment contained an amendment which was ostensibly </w:t>
      </w:r>
      <w:r w:rsidR="00023329" w:rsidRPr="005917F2">
        <w:rPr>
          <w:sz w:val="22"/>
          <w:szCs w:val="22"/>
        </w:rPr>
        <w:t xml:space="preserve">to amend “the last sentence of paragraph 7 of Article XIII of the </w:t>
      </w:r>
      <w:r w:rsidR="00023329" w:rsidRPr="005917F2">
        <w:rPr>
          <w:sz w:val="22"/>
          <w:szCs w:val="22"/>
        </w:rPr>
        <w:lastRenderedPageBreak/>
        <w:t>Declaration</w:t>
      </w:r>
      <w:r w:rsidR="005917F2" w:rsidRPr="005917F2">
        <w:rPr>
          <w:sz w:val="22"/>
          <w:szCs w:val="22"/>
        </w:rPr>
        <w:t>.</w:t>
      </w:r>
      <w:r w:rsidR="00023329" w:rsidRPr="005917F2">
        <w:rPr>
          <w:sz w:val="22"/>
          <w:szCs w:val="22"/>
        </w:rPr>
        <w:t xml:space="preserve">” </w:t>
      </w:r>
      <w:r w:rsidR="005917F2" w:rsidRPr="005917F2">
        <w:rPr>
          <w:sz w:val="22"/>
          <w:szCs w:val="22"/>
        </w:rPr>
        <w:t>Said Amendment was intended to amend the last sentence of paragraph 7 of Article VIII of the Declaration</w:t>
      </w:r>
      <w:r w:rsidR="008D1306">
        <w:rPr>
          <w:sz w:val="22"/>
          <w:szCs w:val="22"/>
        </w:rPr>
        <w:t>.  Henceforth, the Eleventh Amendment shall be deemed to amend the last sentence of paragraph 7 of Article VIII, rather than paragraph 7 of Article XIII.</w:t>
      </w:r>
    </w:p>
    <w:p w:rsidR="005917F2" w:rsidRDefault="005917F2" w:rsidP="0028587F">
      <w:pPr>
        <w:widowControl/>
        <w:rPr>
          <w:sz w:val="22"/>
          <w:szCs w:val="22"/>
        </w:rPr>
      </w:pPr>
    </w:p>
    <w:p w:rsidR="0028587F" w:rsidRPr="0028587F" w:rsidRDefault="0028587F" w:rsidP="0028587F">
      <w:pPr>
        <w:widowControl/>
        <w:jc w:val="center"/>
        <w:rPr>
          <w:b/>
          <w:sz w:val="22"/>
          <w:szCs w:val="22"/>
          <w:u w:val="single"/>
        </w:rPr>
      </w:pPr>
      <w:r w:rsidRPr="0028587F">
        <w:rPr>
          <w:b/>
          <w:sz w:val="22"/>
          <w:szCs w:val="22"/>
          <w:u w:val="single"/>
        </w:rPr>
        <w:t>AMENDMENT #2</w:t>
      </w:r>
    </w:p>
    <w:p w:rsidR="0028587F" w:rsidRPr="0028587F" w:rsidRDefault="0028587F" w:rsidP="0028587F">
      <w:pPr>
        <w:autoSpaceDE/>
        <w:autoSpaceDN/>
        <w:ind w:right="720"/>
        <w:jc w:val="both"/>
        <w:rPr>
          <w:sz w:val="22"/>
          <w:szCs w:val="22"/>
        </w:rPr>
      </w:pPr>
    </w:p>
    <w:p w:rsidR="0028587F" w:rsidRPr="0028587F" w:rsidRDefault="0028587F" w:rsidP="0028587F">
      <w:pPr>
        <w:widowControl/>
        <w:jc w:val="both"/>
        <w:rPr>
          <w:sz w:val="22"/>
          <w:szCs w:val="22"/>
        </w:rPr>
      </w:pPr>
      <w:r w:rsidRPr="0028587F">
        <w:rPr>
          <w:sz w:val="22"/>
          <w:szCs w:val="22"/>
        </w:rPr>
        <w:tab/>
        <w:t>The following is hereby added as Paragraph 9.3(d) of Article IX of the Declaration:</w:t>
      </w:r>
    </w:p>
    <w:p w:rsidR="0028587F" w:rsidRPr="0028587F" w:rsidRDefault="0028587F" w:rsidP="0028587F">
      <w:pPr>
        <w:autoSpaceDE/>
        <w:autoSpaceDN/>
        <w:ind w:right="720"/>
        <w:jc w:val="both"/>
        <w:rPr>
          <w:sz w:val="22"/>
          <w:szCs w:val="22"/>
        </w:rPr>
      </w:pPr>
    </w:p>
    <w:p w:rsidR="0028587F" w:rsidRPr="0028587F" w:rsidRDefault="0028587F" w:rsidP="0028587F">
      <w:pPr>
        <w:widowControl/>
        <w:ind w:left="720" w:right="720" w:firstLine="720"/>
        <w:jc w:val="both"/>
        <w:rPr>
          <w:sz w:val="22"/>
          <w:szCs w:val="22"/>
        </w:rPr>
      </w:pPr>
      <w:r w:rsidRPr="0028587F">
        <w:rPr>
          <w:sz w:val="22"/>
          <w:szCs w:val="22"/>
        </w:rPr>
        <w:t>(d)</w:t>
      </w:r>
      <w:r w:rsidRPr="0028587F">
        <w:rPr>
          <w:sz w:val="22"/>
          <w:szCs w:val="22"/>
        </w:rPr>
        <w:tab/>
        <w:t xml:space="preserve">Where maintenance, repairs, and replacements shall be made to multiple </w:t>
      </w:r>
      <w:r>
        <w:rPr>
          <w:sz w:val="22"/>
          <w:szCs w:val="22"/>
        </w:rPr>
        <w:t>Units</w:t>
      </w:r>
      <w:r w:rsidRPr="0028587F">
        <w:rPr>
          <w:sz w:val="22"/>
          <w:szCs w:val="22"/>
        </w:rPr>
        <w:t xml:space="preserve">, or to building(s) comprising more than one </w:t>
      </w:r>
      <w:r>
        <w:rPr>
          <w:sz w:val="22"/>
          <w:szCs w:val="22"/>
        </w:rPr>
        <w:t>Unit</w:t>
      </w:r>
      <w:r w:rsidR="007652E5">
        <w:rPr>
          <w:sz w:val="22"/>
          <w:szCs w:val="22"/>
        </w:rPr>
        <w:t xml:space="preserve"> and for which the Unit owner(s) are responsible </w:t>
      </w:r>
      <w:r w:rsidR="007652E5" w:rsidRPr="0028587F">
        <w:rPr>
          <w:sz w:val="22"/>
          <w:szCs w:val="22"/>
        </w:rPr>
        <w:t>for such maintenance, repairs, and replacements</w:t>
      </w:r>
      <w:r w:rsidRPr="0028587F">
        <w:rPr>
          <w:sz w:val="22"/>
          <w:szCs w:val="22"/>
        </w:rPr>
        <w:t xml:space="preserve">, the affected </w:t>
      </w:r>
      <w:r>
        <w:rPr>
          <w:sz w:val="22"/>
          <w:szCs w:val="22"/>
        </w:rPr>
        <w:t>Unit</w:t>
      </w:r>
      <w:r w:rsidRPr="0028587F">
        <w:rPr>
          <w:sz w:val="22"/>
          <w:szCs w:val="22"/>
        </w:rPr>
        <w:t xml:space="preserve"> owners shall attempt to reach agreement regarding how costs and responsibilities for such maintenance, repairs, and replacements shall be allocated.  In the event that agreement amongst applicable </w:t>
      </w:r>
      <w:r>
        <w:rPr>
          <w:sz w:val="22"/>
          <w:szCs w:val="22"/>
        </w:rPr>
        <w:t>Unit</w:t>
      </w:r>
      <w:r w:rsidRPr="0028587F">
        <w:rPr>
          <w:sz w:val="22"/>
          <w:szCs w:val="22"/>
        </w:rPr>
        <w:t xml:space="preserve"> owners cannot be reached, the Board of Directors shall determine how costs and responsibilities shall be allocated, subject to the following guidelines:</w:t>
      </w:r>
    </w:p>
    <w:p w:rsidR="0028587F" w:rsidRPr="0028587F" w:rsidRDefault="0028587F" w:rsidP="0028587F">
      <w:pPr>
        <w:widowControl/>
        <w:ind w:left="720" w:right="720" w:firstLine="720"/>
        <w:jc w:val="both"/>
        <w:rPr>
          <w:b/>
          <w:color w:val="FF0000"/>
          <w:sz w:val="22"/>
          <w:szCs w:val="22"/>
        </w:rPr>
      </w:pPr>
    </w:p>
    <w:p w:rsidR="0028587F" w:rsidRPr="0028587F" w:rsidRDefault="0028587F" w:rsidP="0028587F">
      <w:pPr>
        <w:ind w:left="720" w:right="720" w:firstLine="720"/>
        <w:jc w:val="both"/>
        <w:rPr>
          <w:color w:val="000000"/>
          <w:sz w:val="22"/>
          <w:szCs w:val="22"/>
        </w:rPr>
      </w:pPr>
      <w:r w:rsidRPr="0028587F">
        <w:rPr>
          <w:color w:val="000000"/>
          <w:sz w:val="22"/>
          <w:szCs w:val="22"/>
        </w:rPr>
        <w:t xml:space="preserve">If a common wall connecting any attached </w:t>
      </w:r>
      <w:r>
        <w:rPr>
          <w:color w:val="000000"/>
          <w:sz w:val="22"/>
          <w:szCs w:val="22"/>
        </w:rPr>
        <w:t>Units</w:t>
      </w:r>
      <w:r w:rsidRPr="0028587F">
        <w:rPr>
          <w:color w:val="000000"/>
          <w:sz w:val="22"/>
          <w:szCs w:val="22"/>
        </w:rPr>
        <w:t xml:space="preserve">, or any utility or service line or component located within a common wall, or any roof covering multiple </w:t>
      </w:r>
      <w:r>
        <w:rPr>
          <w:color w:val="000000"/>
          <w:sz w:val="22"/>
          <w:szCs w:val="22"/>
        </w:rPr>
        <w:t>Units</w:t>
      </w:r>
      <w:r w:rsidRPr="0028587F">
        <w:rPr>
          <w:color w:val="000000"/>
          <w:sz w:val="22"/>
          <w:szCs w:val="22"/>
        </w:rPr>
        <w:t xml:space="preserve"> is damaged or destroyed or requires maintenance, repair or replacement for any reason,</w:t>
      </w:r>
      <w:r w:rsidR="007652E5">
        <w:rPr>
          <w:color w:val="000000"/>
          <w:sz w:val="22"/>
          <w:szCs w:val="22"/>
        </w:rPr>
        <w:t xml:space="preserve"> and if the affected Unit owner(s) are responsible,</w:t>
      </w:r>
      <w:r w:rsidRPr="0028587F">
        <w:rPr>
          <w:color w:val="000000"/>
          <w:sz w:val="22"/>
          <w:szCs w:val="22"/>
        </w:rPr>
        <w:t xml:space="preserve"> the owner of each </w:t>
      </w:r>
      <w:r>
        <w:rPr>
          <w:sz w:val="22"/>
          <w:szCs w:val="22"/>
        </w:rPr>
        <w:t>Unit</w:t>
      </w:r>
      <w:r w:rsidRPr="0028587F">
        <w:rPr>
          <w:color w:val="000000"/>
          <w:sz w:val="22"/>
          <w:szCs w:val="22"/>
        </w:rPr>
        <w:t xml:space="preserve"> immediately adjacent to such wall or below such roof shall be jointly and severally liable for the cost of such maintenance, repair or replacement, except that if repair, replacement or restoration is required because of the sole negligent or willful act or omission of one </w:t>
      </w:r>
      <w:r>
        <w:rPr>
          <w:sz w:val="22"/>
          <w:szCs w:val="22"/>
        </w:rPr>
        <w:t>Unit</w:t>
      </w:r>
      <w:r w:rsidRPr="0028587F">
        <w:rPr>
          <w:color w:val="000000"/>
          <w:sz w:val="22"/>
          <w:szCs w:val="22"/>
        </w:rPr>
        <w:t xml:space="preserve"> owner, the cost thereof shall be at such </w:t>
      </w:r>
      <w:r>
        <w:rPr>
          <w:sz w:val="22"/>
          <w:szCs w:val="22"/>
        </w:rPr>
        <w:t>Unit</w:t>
      </w:r>
      <w:r w:rsidRPr="0028587F">
        <w:rPr>
          <w:color w:val="000000"/>
          <w:sz w:val="22"/>
          <w:szCs w:val="22"/>
        </w:rPr>
        <w:t xml:space="preserve"> owner’s sole expense.  The owner of a </w:t>
      </w:r>
      <w:r>
        <w:rPr>
          <w:sz w:val="22"/>
          <w:szCs w:val="22"/>
        </w:rPr>
        <w:t>Unit</w:t>
      </w:r>
      <w:r w:rsidRPr="0028587F">
        <w:rPr>
          <w:color w:val="000000"/>
          <w:sz w:val="22"/>
          <w:szCs w:val="22"/>
        </w:rPr>
        <w:t xml:space="preserve"> may seek indemnification or contribution from any party responsible for damage or destruction.</w:t>
      </w:r>
    </w:p>
    <w:p w:rsidR="0028587F" w:rsidRPr="0028587F" w:rsidRDefault="0028587F" w:rsidP="0028587F">
      <w:pPr>
        <w:widowControl/>
        <w:rPr>
          <w:sz w:val="22"/>
          <w:szCs w:val="22"/>
        </w:rPr>
      </w:pPr>
    </w:p>
    <w:p w:rsidR="00023329" w:rsidRPr="0028587F" w:rsidRDefault="00023329" w:rsidP="00023329">
      <w:pPr>
        <w:widowControl/>
        <w:jc w:val="center"/>
        <w:rPr>
          <w:b/>
          <w:sz w:val="22"/>
          <w:szCs w:val="22"/>
          <w:u w:val="single"/>
        </w:rPr>
      </w:pPr>
      <w:r w:rsidRPr="0028587F">
        <w:rPr>
          <w:b/>
          <w:sz w:val="22"/>
          <w:szCs w:val="22"/>
          <w:u w:val="single"/>
        </w:rPr>
        <w:t>AMENDMENT #</w:t>
      </w:r>
      <w:r w:rsidR="0028587F">
        <w:rPr>
          <w:b/>
          <w:sz w:val="22"/>
          <w:szCs w:val="22"/>
          <w:u w:val="single"/>
        </w:rPr>
        <w:t>3</w:t>
      </w:r>
    </w:p>
    <w:p w:rsidR="00023329" w:rsidRPr="005917F2" w:rsidRDefault="00023329" w:rsidP="00023329">
      <w:pPr>
        <w:autoSpaceDE/>
        <w:autoSpaceDN/>
        <w:ind w:right="720"/>
        <w:jc w:val="both"/>
        <w:rPr>
          <w:sz w:val="22"/>
          <w:szCs w:val="22"/>
        </w:rPr>
      </w:pPr>
    </w:p>
    <w:p w:rsidR="00023329" w:rsidRPr="005917F2" w:rsidRDefault="00023329" w:rsidP="00023329">
      <w:pPr>
        <w:autoSpaceDE/>
        <w:autoSpaceDN/>
        <w:ind w:right="720"/>
        <w:jc w:val="both"/>
        <w:rPr>
          <w:sz w:val="22"/>
          <w:szCs w:val="22"/>
        </w:rPr>
      </w:pPr>
    </w:p>
    <w:p w:rsidR="00023329" w:rsidRPr="005917F2" w:rsidRDefault="00023329" w:rsidP="00023329">
      <w:pPr>
        <w:widowControl/>
        <w:ind w:firstLine="720"/>
        <w:jc w:val="both"/>
        <w:rPr>
          <w:sz w:val="22"/>
          <w:szCs w:val="22"/>
        </w:rPr>
      </w:pPr>
      <w:r w:rsidRPr="005917F2">
        <w:rPr>
          <w:sz w:val="22"/>
          <w:szCs w:val="22"/>
        </w:rPr>
        <w:t xml:space="preserve">Paragraph 1(c) of Article XIII of the Declaration is hereby deleted and replaced with the following: </w:t>
      </w:r>
    </w:p>
    <w:p w:rsidR="00023329" w:rsidRPr="005917F2" w:rsidRDefault="00023329" w:rsidP="00023329">
      <w:pPr>
        <w:widowControl/>
        <w:ind w:left="720" w:right="720" w:hanging="720"/>
        <w:jc w:val="both"/>
        <w:rPr>
          <w:sz w:val="22"/>
          <w:szCs w:val="22"/>
        </w:rPr>
      </w:pPr>
    </w:p>
    <w:p w:rsidR="00FC4043" w:rsidRPr="005917F2" w:rsidRDefault="00023329" w:rsidP="00023329">
      <w:pPr>
        <w:widowControl/>
        <w:ind w:left="720" w:right="720" w:firstLine="720"/>
        <w:jc w:val="both"/>
        <w:rPr>
          <w:sz w:val="22"/>
          <w:szCs w:val="22"/>
        </w:rPr>
      </w:pPr>
      <w:r w:rsidRPr="005917F2">
        <w:rPr>
          <w:sz w:val="22"/>
          <w:szCs w:val="22"/>
        </w:rPr>
        <w:t xml:space="preserve">(c) </w:t>
      </w:r>
      <w:r w:rsidRPr="005917F2">
        <w:rPr>
          <w:sz w:val="22"/>
          <w:szCs w:val="22"/>
        </w:rPr>
        <w:tab/>
        <w:t xml:space="preserve">In the case of all other amendments to this Declaration, by the Unit owners acting through the Association and in accordance with the procedures of its Bylaws at a regular or special membership meeting as to which notice of the proposed amendment has been given and upon the favorable vote of fifty-one percent (51%) of the total number of votes outstanding and entitled to be cast, provided that eligible holders of a first Mortgage or record to which at least fifty-one percent (51%) of the votes of Units subject to a Mortgage appertain so approve in writing.  No amendment shall be adopted at variance with that proposed in the notice, but the notice may contain more than one proposed amendment.  </w:t>
      </w:r>
    </w:p>
    <w:p w:rsidR="00023329" w:rsidRPr="005917F2" w:rsidRDefault="00023329" w:rsidP="00023329">
      <w:pPr>
        <w:widowControl/>
        <w:ind w:left="720" w:right="720" w:firstLine="720"/>
        <w:jc w:val="both"/>
        <w:rPr>
          <w:sz w:val="22"/>
          <w:szCs w:val="22"/>
        </w:rPr>
      </w:pPr>
    </w:p>
    <w:p w:rsidR="00FC4043" w:rsidRPr="005917F2" w:rsidRDefault="00FC4043">
      <w:pPr>
        <w:jc w:val="center"/>
        <w:rPr>
          <w:sz w:val="24"/>
          <w:szCs w:val="24"/>
          <w:u w:val="single"/>
        </w:rPr>
      </w:pPr>
      <w:r w:rsidRPr="005917F2">
        <w:rPr>
          <w:sz w:val="24"/>
          <w:szCs w:val="24"/>
          <w:u w:val="single"/>
        </w:rPr>
        <w:t>ARTICLE III</w:t>
      </w:r>
    </w:p>
    <w:p w:rsidR="00FC4043" w:rsidRPr="005917F2" w:rsidRDefault="00FC4043">
      <w:pPr>
        <w:jc w:val="center"/>
        <w:rPr>
          <w:sz w:val="24"/>
          <w:szCs w:val="24"/>
        </w:rPr>
      </w:pPr>
    </w:p>
    <w:p w:rsidR="00FC4043" w:rsidRPr="005917F2" w:rsidRDefault="00FC4043">
      <w:pPr>
        <w:jc w:val="center"/>
        <w:rPr>
          <w:sz w:val="24"/>
          <w:szCs w:val="24"/>
          <w:u w:val="single"/>
        </w:rPr>
      </w:pPr>
      <w:r w:rsidRPr="005917F2">
        <w:rPr>
          <w:sz w:val="24"/>
          <w:szCs w:val="24"/>
          <w:u w:val="single"/>
        </w:rPr>
        <w:t>AMENDMENTS TO BYLAWS</w:t>
      </w:r>
    </w:p>
    <w:p w:rsidR="00FC4043" w:rsidRPr="005917F2" w:rsidRDefault="00FC4043">
      <w:pPr>
        <w:jc w:val="center"/>
        <w:rPr>
          <w:sz w:val="22"/>
          <w:szCs w:val="22"/>
          <w:u w:val="single"/>
        </w:rPr>
      </w:pPr>
    </w:p>
    <w:p w:rsidR="002E2465" w:rsidRPr="005917F2" w:rsidRDefault="002E2465" w:rsidP="002E2465">
      <w:pPr>
        <w:widowControl/>
        <w:jc w:val="center"/>
        <w:rPr>
          <w:b/>
          <w:sz w:val="22"/>
          <w:szCs w:val="22"/>
          <w:u w:val="single"/>
        </w:rPr>
      </w:pPr>
      <w:r w:rsidRPr="005917F2">
        <w:rPr>
          <w:b/>
          <w:sz w:val="22"/>
          <w:szCs w:val="22"/>
          <w:u w:val="single"/>
        </w:rPr>
        <w:t>AMENDMENT #</w:t>
      </w:r>
      <w:r w:rsidR="00BB049D">
        <w:rPr>
          <w:b/>
          <w:sz w:val="22"/>
          <w:szCs w:val="22"/>
          <w:u w:val="single"/>
        </w:rPr>
        <w:t>4</w:t>
      </w:r>
    </w:p>
    <w:p w:rsidR="002E2465" w:rsidRPr="005917F2" w:rsidRDefault="002E2465" w:rsidP="002E2465">
      <w:pPr>
        <w:widowControl/>
        <w:jc w:val="center"/>
        <w:rPr>
          <w:b/>
          <w:sz w:val="22"/>
          <w:szCs w:val="22"/>
          <w:u w:val="single"/>
        </w:rPr>
      </w:pPr>
    </w:p>
    <w:p w:rsidR="002E2465" w:rsidRPr="005917F2" w:rsidRDefault="002E2465" w:rsidP="002E2465">
      <w:pPr>
        <w:ind w:firstLine="720"/>
        <w:rPr>
          <w:sz w:val="22"/>
          <w:szCs w:val="22"/>
        </w:rPr>
      </w:pPr>
      <w:r w:rsidRPr="005917F2">
        <w:rPr>
          <w:sz w:val="22"/>
          <w:szCs w:val="22"/>
        </w:rPr>
        <w:t xml:space="preserve">Section 3.4 of the Bylaws is hereby deleted and replaced with the following: </w:t>
      </w:r>
    </w:p>
    <w:p w:rsidR="002E2465" w:rsidRPr="00042395" w:rsidRDefault="002E2465" w:rsidP="002E2465">
      <w:pPr>
        <w:ind w:firstLine="720"/>
        <w:rPr>
          <w:sz w:val="22"/>
          <w:szCs w:val="22"/>
        </w:rPr>
      </w:pPr>
    </w:p>
    <w:p w:rsidR="002E2465" w:rsidRPr="00042395" w:rsidRDefault="002E2465" w:rsidP="00BB049D">
      <w:pPr>
        <w:ind w:firstLine="720"/>
        <w:jc w:val="both"/>
        <w:rPr>
          <w:sz w:val="22"/>
          <w:szCs w:val="22"/>
        </w:rPr>
      </w:pPr>
      <w:r>
        <w:rPr>
          <w:sz w:val="22"/>
          <w:szCs w:val="22"/>
        </w:rPr>
        <w:lastRenderedPageBreak/>
        <w:t>3.4</w:t>
      </w:r>
      <w:r w:rsidRPr="00042395">
        <w:rPr>
          <w:sz w:val="22"/>
          <w:szCs w:val="22"/>
        </w:rPr>
        <w:tab/>
        <w:t>It shall be the duty of the Secretary or the Secretary’s designee to give written notice to members of the time and place of the annual meeting.  The person or persons calling a special m</w:t>
      </w:r>
      <w:r>
        <w:rPr>
          <w:sz w:val="22"/>
          <w:szCs w:val="22"/>
        </w:rPr>
        <w:t>eeting pursuant to Paragraph 3</w:t>
      </w:r>
      <w:r w:rsidRPr="00042395">
        <w:rPr>
          <w:sz w:val="22"/>
          <w:szCs w:val="22"/>
        </w:rPr>
        <w:t xml:space="preserve"> shall give like written notice of the time an</w:t>
      </w:r>
      <w:r>
        <w:rPr>
          <w:sz w:val="22"/>
          <w:szCs w:val="22"/>
        </w:rPr>
        <w:t>d place of such special meeting</w:t>
      </w:r>
      <w:r w:rsidRPr="00042395">
        <w:rPr>
          <w:sz w:val="22"/>
          <w:szCs w:val="22"/>
        </w:rPr>
        <w:t>.  All notices shall set forth the purpose or purposes for which the meeting will be held and no action shall be taken at a special meeting which is not directly related to the purposes of the special meeting as defined in said notice.</w:t>
      </w:r>
    </w:p>
    <w:p w:rsidR="002E2465" w:rsidRPr="00042395" w:rsidRDefault="002E2465" w:rsidP="00BB049D">
      <w:pPr>
        <w:ind w:firstLine="720"/>
        <w:jc w:val="both"/>
        <w:rPr>
          <w:sz w:val="22"/>
          <w:szCs w:val="22"/>
        </w:rPr>
      </w:pPr>
    </w:p>
    <w:p w:rsidR="002E2465" w:rsidRPr="00042395" w:rsidRDefault="002E2465" w:rsidP="00BB049D">
      <w:pPr>
        <w:ind w:firstLine="720"/>
        <w:jc w:val="both"/>
        <w:rPr>
          <w:sz w:val="22"/>
          <w:szCs w:val="22"/>
        </w:rPr>
      </w:pPr>
      <w:r w:rsidRPr="00042395">
        <w:rPr>
          <w:sz w:val="22"/>
          <w:szCs w:val="22"/>
        </w:rPr>
        <w:t>At all membership meetings, the presence of an owner and the exercise of the voting rights of the owner by proxy shall be permitted and recognized, provided such proxy must be in writing and signed by all persons possessing an ownership interest in the Residence Unit in question and shall set forth the period for which the proxy is to be in force and effect.  The decision of the Board of Directors as to the sufficiency of any proxy for recogni</w:t>
      </w:r>
      <w:r w:rsidRPr="00042395">
        <w:rPr>
          <w:sz w:val="22"/>
          <w:szCs w:val="22"/>
        </w:rPr>
        <w:softHyphen/>
        <w:t>tion shall be final and not subject to appeal to the members.</w:t>
      </w:r>
    </w:p>
    <w:p w:rsidR="002E2465" w:rsidRPr="00042395" w:rsidRDefault="002E2465" w:rsidP="00BB049D">
      <w:pPr>
        <w:ind w:firstLine="720"/>
        <w:jc w:val="both"/>
        <w:rPr>
          <w:sz w:val="22"/>
          <w:szCs w:val="22"/>
        </w:rPr>
      </w:pPr>
    </w:p>
    <w:p w:rsidR="002E2465" w:rsidRPr="00042395" w:rsidRDefault="002E2465" w:rsidP="00BB049D">
      <w:pPr>
        <w:ind w:firstLine="720"/>
        <w:jc w:val="both"/>
        <w:rPr>
          <w:sz w:val="22"/>
          <w:szCs w:val="22"/>
        </w:rPr>
      </w:pPr>
      <w:r w:rsidRPr="00042395">
        <w:rPr>
          <w:sz w:val="22"/>
          <w:szCs w:val="22"/>
        </w:rPr>
        <w:t xml:space="preserve">The Secretary shall fix the record date for membership votes prior to any membership meeting.  The record date for determining the members entitled to notice of a meeting is the close of business on the day preceding the mailing of the notice of that meeting.  The record date for determining the members entitled to vote at a meeting is the date of the meeting.  </w:t>
      </w:r>
    </w:p>
    <w:p w:rsidR="002E2465" w:rsidRPr="00042395" w:rsidRDefault="002E2465" w:rsidP="00BB049D">
      <w:pPr>
        <w:ind w:firstLine="720"/>
        <w:jc w:val="both"/>
        <w:rPr>
          <w:sz w:val="22"/>
          <w:szCs w:val="22"/>
        </w:rPr>
      </w:pPr>
    </w:p>
    <w:p w:rsidR="002E2465" w:rsidRPr="00042395" w:rsidRDefault="002E2465" w:rsidP="00BB049D">
      <w:pPr>
        <w:ind w:firstLine="720"/>
        <w:jc w:val="both"/>
        <w:rPr>
          <w:sz w:val="22"/>
          <w:szCs w:val="22"/>
        </w:rPr>
      </w:pPr>
      <w:r w:rsidRPr="00042395">
        <w:rPr>
          <w:sz w:val="22"/>
          <w:szCs w:val="22"/>
        </w:rPr>
        <w:t>After fixing a record date for notice of a meeting, the Secretary shall prepare an alphabetical list of the names of its members who are entitled to notice of the meeting.  The list shall show the address of each member and the number of votes each member is entitled to cast at the meeting.  The Secretary shall also prepare on a current basis through the time of the membership meeting a list of members, if any, who are entitled to vote at the meeting but were not entitled to notice of the meeting at the time notice was given.  The Secretary shall make each list available as provided in Section 504.711 of the Iowa Code.</w:t>
      </w:r>
    </w:p>
    <w:p w:rsidR="002E2465" w:rsidRDefault="002E2465" w:rsidP="00CD1C46">
      <w:pPr>
        <w:widowControl/>
        <w:jc w:val="center"/>
        <w:rPr>
          <w:b/>
          <w:sz w:val="22"/>
          <w:szCs w:val="22"/>
          <w:u w:val="single"/>
        </w:rPr>
      </w:pPr>
    </w:p>
    <w:p w:rsidR="002E2465" w:rsidRPr="00042395" w:rsidRDefault="002E2465" w:rsidP="002E2465">
      <w:pPr>
        <w:widowControl/>
        <w:jc w:val="center"/>
        <w:rPr>
          <w:b/>
          <w:sz w:val="22"/>
          <w:szCs w:val="22"/>
          <w:u w:val="single"/>
        </w:rPr>
      </w:pPr>
      <w:r>
        <w:rPr>
          <w:b/>
          <w:sz w:val="22"/>
          <w:szCs w:val="22"/>
          <w:u w:val="single"/>
        </w:rPr>
        <w:t>AMENDMENT #</w:t>
      </w:r>
      <w:r w:rsidR="00BB049D">
        <w:rPr>
          <w:b/>
          <w:sz w:val="22"/>
          <w:szCs w:val="22"/>
          <w:u w:val="single"/>
        </w:rPr>
        <w:t>5</w:t>
      </w:r>
    </w:p>
    <w:p w:rsidR="002E2465" w:rsidRPr="00042395" w:rsidRDefault="002E2465" w:rsidP="002E2465">
      <w:pPr>
        <w:widowControl/>
        <w:jc w:val="center"/>
        <w:rPr>
          <w:b/>
          <w:sz w:val="22"/>
          <w:szCs w:val="22"/>
          <w:u w:val="single"/>
        </w:rPr>
      </w:pPr>
    </w:p>
    <w:p w:rsidR="002E2465" w:rsidRPr="00042395" w:rsidRDefault="002E2465" w:rsidP="002E2465">
      <w:pPr>
        <w:ind w:firstLine="720"/>
        <w:rPr>
          <w:sz w:val="22"/>
          <w:szCs w:val="22"/>
        </w:rPr>
      </w:pPr>
      <w:r>
        <w:rPr>
          <w:sz w:val="22"/>
          <w:szCs w:val="22"/>
        </w:rPr>
        <w:t>Section 3.7</w:t>
      </w:r>
      <w:r w:rsidRPr="00042395">
        <w:rPr>
          <w:sz w:val="22"/>
          <w:szCs w:val="22"/>
        </w:rPr>
        <w:t xml:space="preserve"> of the Bylaws is hereby deleted and replaced with the following: </w:t>
      </w:r>
    </w:p>
    <w:p w:rsidR="002E2465" w:rsidRPr="00042395" w:rsidRDefault="002E2465" w:rsidP="002E2465">
      <w:pPr>
        <w:ind w:firstLine="720"/>
        <w:rPr>
          <w:sz w:val="22"/>
          <w:szCs w:val="22"/>
        </w:rPr>
      </w:pPr>
    </w:p>
    <w:p w:rsidR="002E2465" w:rsidRPr="00042395" w:rsidRDefault="002E2465" w:rsidP="002E2465">
      <w:pPr>
        <w:ind w:firstLine="720"/>
        <w:jc w:val="both"/>
        <w:rPr>
          <w:sz w:val="22"/>
          <w:szCs w:val="22"/>
        </w:rPr>
      </w:pPr>
      <w:r w:rsidRPr="00042395">
        <w:rPr>
          <w:sz w:val="22"/>
          <w:szCs w:val="22"/>
        </w:rPr>
        <w:t>3.</w:t>
      </w:r>
      <w:r>
        <w:rPr>
          <w:sz w:val="22"/>
          <w:szCs w:val="22"/>
        </w:rPr>
        <w:t>7</w:t>
      </w:r>
      <w:r w:rsidRPr="00042395">
        <w:rPr>
          <w:sz w:val="22"/>
          <w:szCs w:val="22"/>
        </w:rPr>
        <w:tab/>
        <w:t>Notice shall be given by mailing or delivering the same not less than ten (10) nor more than sixty (60) days, or if notice is mailed other than by first class or registered mail, not less than thirty (30) days, prior to the date of the meeting.  A mailed notice shall be duly given if addressed to the member at his or her address of the member’s Unit within the condominium regime, unless at the time of giving of such notice, he or she has in writing directed a different mailing address to be carried on the rolls of the Association.  Where a Unit is owned in common or jointly, notice is duly given if so mailed to at least one of the owners of such Unit.  The notice shall contain a general description of all action proposed by the Board of Directors to be taken at the meeting.  In addition, a proxy shall be provided with such notice giving each member the opportunity to designate as his or her proxy the person or persons named by the Board of Directors or such other person selected by the member.</w:t>
      </w:r>
    </w:p>
    <w:p w:rsidR="002E2465" w:rsidRDefault="002E2465" w:rsidP="00CD1C46">
      <w:pPr>
        <w:widowControl/>
        <w:jc w:val="center"/>
        <w:rPr>
          <w:b/>
          <w:sz w:val="22"/>
          <w:szCs w:val="22"/>
          <w:u w:val="single"/>
        </w:rPr>
      </w:pPr>
    </w:p>
    <w:p w:rsidR="002E2465" w:rsidRPr="00042395" w:rsidRDefault="002E2465" w:rsidP="002E2465">
      <w:pPr>
        <w:widowControl/>
        <w:jc w:val="center"/>
        <w:rPr>
          <w:b/>
          <w:sz w:val="22"/>
          <w:szCs w:val="22"/>
          <w:u w:val="single"/>
        </w:rPr>
      </w:pPr>
      <w:r>
        <w:rPr>
          <w:b/>
          <w:sz w:val="22"/>
          <w:szCs w:val="22"/>
          <w:u w:val="single"/>
        </w:rPr>
        <w:t>AMENDMENT #</w:t>
      </w:r>
      <w:r w:rsidR="00BB049D">
        <w:rPr>
          <w:b/>
          <w:sz w:val="22"/>
          <w:szCs w:val="22"/>
          <w:u w:val="single"/>
        </w:rPr>
        <w:t>6</w:t>
      </w:r>
    </w:p>
    <w:p w:rsidR="002E2465" w:rsidRPr="00042395" w:rsidRDefault="002E2465" w:rsidP="002E2465">
      <w:pPr>
        <w:widowControl/>
        <w:jc w:val="center"/>
        <w:rPr>
          <w:b/>
          <w:sz w:val="22"/>
          <w:szCs w:val="22"/>
          <w:u w:val="single"/>
        </w:rPr>
      </w:pPr>
    </w:p>
    <w:p w:rsidR="002E2465" w:rsidRPr="00042395" w:rsidRDefault="002E2465" w:rsidP="002E2465">
      <w:pPr>
        <w:ind w:firstLine="720"/>
        <w:rPr>
          <w:sz w:val="22"/>
          <w:szCs w:val="22"/>
        </w:rPr>
      </w:pPr>
      <w:r>
        <w:rPr>
          <w:sz w:val="22"/>
          <w:szCs w:val="22"/>
        </w:rPr>
        <w:t>Section 3.8</w:t>
      </w:r>
      <w:r w:rsidRPr="00042395">
        <w:rPr>
          <w:sz w:val="22"/>
          <w:szCs w:val="22"/>
        </w:rPr>
        <w:t xml:space="preserve"> of the Bylaws is hereby deleted and replaced with the following: </w:t>
      </w:r>
    </w:p>
    <w:p w:rsidR="002E2465" w:rsidRPr="00042395" w:rsidRDefault="002E2465" w:rsidP="002E2465">
      <w:pPr>
        <w:ind w:firstLine="720"/>
        <w:rPr>
          <w:sz w:val="22"/>
          <w:szCs w:val="22"/>
        </w:rPr>
      </w:pPr>
    </w:p>
    <w:p w:rsidR="002E2465" w:rsidRDefault="002E2465" w:rsidP="00BB049D">
      <w:pPr>
        <w:ind w:firstLine="720"/>
        <w:jc w:val="both"/>
        <w:rPr>
          <w:sz w:val="22"/>
          <w:szCs w:val="22"/>
        </w:rPr>
      </w:pPr>
      <w:r w:rsidRPr="00042395">
        <w:rPr>
          <w:sz w:val="22"/>
          <w:szCs w:val="22"/>
        </w:rPr>
        <w:t>3.</w:t>
      </w:r>
      <w:r>
        <w:rPr>
          <w:sz w:val="22"/>
          <w:szCs w:val="22"/>
        </w:rPr>
        <w:t>8</w:t>
      </w:r>
      <w:r w:rsidRPr="00042395">
        <w:rPr>
          <w:sz w:val="22"/>
          <w:szCs w:val="22"/>
        </w:rPr>
        <w:tab/>
      </w:r>
      <w:r>
        <w:rPr>
          <w:sz w:val="22"/>
          <w:szCs w:val="22"/>
        </w:rPr>
        <w:t xml:space="preserve">The Annual Meeting of the Members of the Association shall be held within Linn County, Iowa, during the month of </w:t>
      </w:r>
      <w:r w:rsidR="00716748">
        <w:rPr>
          <w:sz w:val="22"/>
          <w:szCs w:val="22"/>
        </w:rPr>
        <w:t>September</w:t>
      </w:r>
      <w:bookmarkStart w:id="0" w:name="_GoBack"/>
      <w:bookmarkEnd w:id="0"/>
      <w:r>
        <w:rPr>
          <w:sz w:val="22"/>
          <w:szCs w:val="22"/>
        </w:rPr>
        <w:t xml:space="preserve"> each year on a date and a time and location to be fixed by the Board of Directors.</w:t>
      </w:r>
    </w:p>
    <w:p w:rsidR="002E2465" w:rsidRDefault="002E2465" w:rsidP="00BB049D">
      <w:pPr>
        <w:widowControl/>
        <w:jc w:val="both"/>
        <w:rPr>
          <w:b/>
          <w:sz w:val="22"/>
          <w:szCs w:val="22"/>
          <w:u w:val="single"/>
        </w:rPr>
      </w:pPr>
    </w:p>
    <w:p w:rsidR="008D1306" w:rsidRDefault="008D1306">
      <w:pPr>
        <w:widowControl/>
        <w:autoSpaceDE/>
        <w:autoSpaceDN/>
        <w:adjustRightInd/>
        <w:rPr>
          <w:b/>
          <w:sz w:val="22"/>
          <w:szCs w:val="22"/>
          <w:u w:val="single"/>
        </w:rPr>
      </w:pPr>
      <w:r>
        <w:rPr>
          <w:b/>
          <w:sz w:val="22"/>
          <w:szCs w:val="22"/>
          <w:u w:val="single"/>
        </w:rPr>
        <w:br w:type="page"/>
      </w:r>
    </w:p>
    <w:p w:rsidR="002E2465" w:rsidRPr="00042395" w:rsidRDefault="002E2465" w:rsidP="002E2465">
      <w:pPr>
        <w:widowControl/>
        <w:jc w:val="center"/>
        <w:rPr>
          <w:b/>
          <w:sz w:val="22"/>
          <w:szCs w:val="22"/>
          <w:u w:val="single"/>
        </w:rPr>
      </w:pPr>
      <w:r>
        <w:rPr>
          <w:b/>
          <w:sz w:val="22"/>
          <w:szCs w:val="22"/>
          <w:u w:val="single"/>
        </w:rPr>
        <w:lastRenderedPageBreak/>
        <w:t>AMENDMENT #</w:t>
      </w:r>
      <w:r w:rsidR="00BB049D">
        <w:rPr>
          <w:b/>
          <w:sz w:val="22"/>
          <w:szCs w:val="22"/>
          <w:u w:val="single"/>
        </w:rPr>
        <w:t>7</w:t>
      </w:r>
    </w:p>
    <w:p w:rsidR="002E2465" w:rsidRPr="00042395" w:rsidRDefault="002E2465" w:rsidP="002E2465">
      <w:pPr>
        <w:widowControl/>
        <w:jc w:val="center"/>
        <w:rPr>
          <w:b/>
          <w:sz w:val="22"/>
          <w:szCs w:val="22"/>
          <w:u w:val="single"/>
        </w:rPr>
      </w:pPr>
    </w:p>
    <w:p w:rsidR="002E2465" w:rsidRPr="00042395" w:rsidRDefault="002E2465" w:rsidP="002E2465">
      <w:pPr>
        <w:ind w:firstLine="720"/>
        <w:rPr>
          <w:sz w:val="22"/>
          <w:szCs w:val="22"/>
        </w:rPr>
      </w:pPr>
      <w:r w:rsidRPr="00042395">
        <w:rPr>
          <w:sz w:val="22"/>
          <w:szCs w:val="22"/>
        </w:rPr>
        <w:t xml:space="preserve">The </w:t>
      </w:r>
      <w:r>
        <w:rPr>
          <w:sz w:val="22"/>
          <w:szCs w:val="22"/>
        </w:rPr>
        <w:t>final</w:t>
      </w:r>
      <w:r w:rsidRPr="00042395">
        <w:rPr>
          <w:sz w:val="22"/>
          <w:szCs w:val="22"/>
        </w:rPr>
        <w:t xml:space="preserve"> sentence of Section 4.</w:t>
      </w:r>
      <w:r>
        <w:rPr>
          <w:sz w:val="22"/>
          <w:szCs w:val="22"/>
        </w:rPr>
        <w:t>6</w:t>
      </w:r>
      <w:r w:rsidRPr="00042395">
        <w:rPr>
          <w:sz w:val="22"/>
          <w:szCs w:val="22"/>
        </w:rPr>
        <w:t xml:space="preserve"> of the Bylaws is hereby deleted and replaced with the following:</w:t>
      </w:r>
    </w:p>
    <w:p w:rsidR="002E2465" w:rsidRPr="00042395" w:rsidRDefault="002E2465" w:rsidP="002E2465">
      <w:pPr>
        <w:ind w:firstLine="720"/>
        <w:rPr>
          <w:sz w:val="22"/>
          <w:szCs w:val="22"/>
        </w:rPr>
      </w:pPr>
    </w:p>
    <w:p w:rsidR="002E2465" w:rsidRPr="00042395" w:rsidRDefault="002E2465" w:rsidP="002E2465">
      <w:pPr>
        <w:ind w:firstLine="720"/>
        <w:rPr>
          <w:sz w:val="22"/>
          <w:szCs w:val="22"/>
        </w:rPr>
      </w:pPr>
      <w:r w:rsidRPr="00042395">
        <w:rPr>
          <w:sz w:val="22"/>
          <w:szCs w:val="22"/>
        </w:rPr>
        <w:t>Not less than two (2) days notice shall be given, personally or by mail, telephone or email, which notice shall state the time, place and purpose of the meeting.</w:t>
      </w:r>
    </w:p>
    <w:p w:rsidR="002E2465" w:rsidRDefault="002E2465" w:rsidP="002E2465">
      <w:pPr>
        <w:widowControl/>
        <w:jc w:val="center"/>
        <w:rPr>
          <w:b/>
          <w:sz w:val="22"/>
          <w:szCs w:val="22"/>
          <w:u w:val="single"/>
        </w:rPr>
      </w:pPr>
    </w:p>
    <w:p w:rsidR="002E2465" w:rsidRDefault="002E2465" w:rsidP="002E2465">
      <w:pPr>
        <w:widowControl/>
        <w:jc w:val="center"/>
        <w:rPr>
          <w:b/>
          <w:sz w:val="22"/>
          <w:szCs w:val="22"/>
          <w:u w:val="single"/>
        </w:rPr>
      </w:pPr>
    </w:p>
    <w:p w:rsidR="002E2465" w:rsidRDefault="002E2465" w:rsidP="002E2465">
      <w:pPr>
        <w:widowControl/>
        <w:jc w:val="center"/>
        <w:rPr>
          <w:b/>
          <w:sz w:val="22"/>
          <w:szCs w:val="22"/>
          <w:u w:val="single"/>
        </w:rPr>
      </w:pPr>
      <w:r>
        <w:rPr>
          <w:b/>
          <w:sz w:val="22"/>
          <w:szCs w:val="22"/>
          <w:u w:val="single"/>
        </w:rPr>
        <w:t>AMENDMENT #</w:t>
      </w:r>
      <w:r w:rsidR="00EB2947">
        <w:rPr>
          <w:b/>
          <w:sz w:val="22"/>
          <w:szCs w:val="22"/>
          <w:u w:val="single"/>
        </w:rPr>
        <w:t>8</w:t>
      </w:r>
    </w:p>
    <w:p w:rsidR="002E2465" w:rsidRPr="00042395" w:rsidRDefault="002E2465" w:rsidP="002E2465">
      <w:pPr>
        <w:rPr>
          <w:sz w:val="22"/>
          <w:szCs w:val="22"/>
        </w:rPr>
      </w:pPr>
    </w:p>
    <w:p w:rsidR="002E2465" w:rsidRPr="00042395" w:rsidRDefault="002E2465" w:rsidP="002E2465">
      <w:pPr>
        <w:ind w:firstLine="720"/>
        <w:rPr>
          <w:sz w:val="22"/>
          <w:szCs w:val="22"/>
        </w:rPr>
      </w:pPr>
      <w:r>
        <w:rPr>
          <w:sz w:val="22"/>
          <w:szCs w:val="22"/>
        </w:rPr>
        <w:t>Section 5</w:t>
      </w:r>
      <w:r w:rsidRPr="00042395">
        <w:rPr>
          <w:sz w:val="22"/>
          <w:szCs w:val="22"/>
        </w:rPr>
        <w:t xml:space="preserve">.4 of the Bylaws is hereby deleted and replaced with the following: </w:t>
      </w:r>
    </w:p>
    <w:p w:rsidR="002E2465" w:rsidRPr="00042395" w:rsidRDefault="002E2465" w:rsidP="002E2465">
      <w:pPr>
        <w:ind w:firstLine="720"/>
        <w:rPr>
          <w:sz w:val="22"/>
          <w:szCs w:val="22"/>
        </w:rPr>
      </w:pPr>
    </w:p>
    <w:p w:rsidR="002E2465" w:rsidRDefault="002E2465" w:rsidP="002E2465">
      <w:pPr>
        <w:ind w:firstLine="720"/>
        <w:rPr>
          <w:sz w:val="22"/>
          <w:szCs w:val="22"/>
        </w:rPr>
      </w:pPr>
      <w:r>
        <w:rPr>
          <w:sz w:val="22"/>
          <w:szCs w:val="22"/>
        </w:rPr>
        <w:t>5</w:t>
      </w:r>
      <w:r w:rsidRPr="00042395">
        <w:rPr>
          <w:sz w:val="22"/>
          <w:szCs w:val="22"/>
        </w:rPr>
        <w:t>.4</w:t>
      </w:r>
      <w:r w:rsidRPr="00042395">
        <w:rPr>
          <w:sz w:val="22"/>
          <w:szCs w:val="22"/>
        </w:rPr>
        <w:tab/>
        <w:t xml:space="preserve">The Secretary shall keep as permanent records the minutes of all Association meetings, including all meetings of the members and board of directors; a record of all actions taken by the members or directors without a meeting pursuant to a written ballot; and a record of all actions taken by committees of the board of directors.  </w:t>
      </w:r>
    </w:p>
    <w:p w:rsidR="002E2465" w:rsidRDefault="002E2465" w:rsidP="002E2465">
      <w:pPr>
        <w:ind w:firstLine="720"/>
        <w:rPr>
          <w:sz w:val="22"/>
          <w:szCs w:val="22"/>
        </w:rPr>
      </w:pPr>
    </w:p>
    <w:p w:rsidR="002E2465" w:rsidRPr="002E2465" w:rsidRDefault="002E2465" w:rsidP="002E2465">
      <w:pPr>
        <w:ind w:firstLine="720"/>
        <w:rPr>
          <w:sz w:val="22"/>
          <w:szCs w:val="22"/>
        </w:rPr>
      </w:pPr>
      <w:r w:rsidRPr="00042395">
        <w:rPr>
          <w:sz w:val="22"/>
          <w:szCs w:val="22"/>
        </w:rPr>
        <w:t xml:space="preserve">The Secretary shall also keep record of all actions approved by the members for the past three (3) years, shall be responsible for authenticating records of the Association, and shall give notice where required or directed to do so.  The Secretary shall maintain a record of the Association’s members in a form that permits preparation of a list of the names and addresses of all members.  The Secretary shall make available during normal business hours to members, within five (5) business days after any request for such document, current copies of the Declarations and Bylaws of the Association, including amendments thereto, if any; resolutions adopted by its board of directors relating to the characteristics, qualifications, rights, limitations and obligations of the members; all written communications to members generally within the past three (3) years, including the financial statements furnished for the past three (3) years; a list of the names and addresses of the Association’s current officers and directors; and other books, records and financial statements of the Association.  </w:t>
      </w:r>
    </w:p>
    <w:p w:rsidR="002E2465" w:rsidRDefault="002E2465" w:rsidP="002E2465"/>
    <w:p w:rsidR="002E2465" w:rsidRDefault="002E2465" w:rsidP="002E2465">
      <w:pPr>
        <w:widowControl/>
        <w:jc w:val="center"/>
        <w:rPr>
          <w:b/>
          <w:sz w:val="22"/>
          <w:szCs w:val="22"/>
          <w:u w:val="single"/>
        </w:rPr>
      </w:pPr>
      <w:r>
        <w:rPr>
          <w:b/>
          <w:sz w:val="22"/>
          <w:szCs w:val="22"/>
          <w:u w:val="single"/>
        </w:rPr>
        <w:t>AMENDMENT #</w:t>
      </w:r>
      <w:r w:rsidR="005917F2">
        <w:rPr>
          <w:b/>
          <w:sz w:val="22"/>
          <w:szCs w:val="22"/>
          <w:u w:val="single"/>
        </w:rPr>
        <w:t>9</w:t>
      </w:r>
    </w:p>
    <w:p w:rsidR="002E2465" w:rsidRPr="00042395" w:rsidRDefault="002E2465" w:rsidP="002E2465">
      <w:pPr>
        <w:ind w:firstLine="720"/>
        <w:rPr>
          <w:sz w:val="22"/>
          <w:szCs w:val="22"/>
        </w:rPr>
      </w:pPr>
    </w:p>
    <w:p w:rsidR="002E2465" w:rsidRPr="00042395" w:rsidRDefault="002E2465" w:rsidP="002E2465">
      <w:pPr>
        <w:ind w:firstLine="720"/>
        <w:rPr>
          <w:sz w:val="22"/>
          <w:szCs w:val="22"/>
        </w:rPr>
      </w:pPr>
      <w:r>
        <w:rPr>
          <w:sz w:val="22"/>
          <w:szCs w:val="22"/>
        </w:rPr>
        <w:t>Section 5</w:t>
      </w:r>
      <w:r w:rsidRPr="00042395">
        <w:rPr>
          <w:sz w:val="22"/>
          <w:szCs w:val="22"/>
        </w:rPr>
        <w:t xml:space="preserve">.5 of the Bylaws is hereby deleted and replaced with the following: </w:t>
      </w:r>
    </w:p>
    <w:p w:rsidR="002E2465" w:rsidRPr="00042395" w:rsidRDefault="002E2465" w:rsidP="002E2465">
      <w:pPr>
        <w:ind w:firstLine="720"/>
        <w:rPr>
          <w:sz w:val="22"/>
          <w:szCs w:val="22"/>
        </w:rPr>
      </w:pPr>
    </w:p>
    <w:p w:rsidR="002E2465" w:rsidRDefault="002E2465" w:rsidP="002E2465">
      <w:pPr>
        <w:ind w:firstLine="720"/>
        <w:rPr>
          <w:sz w:val="22"/>
          <w:szCs w:val="22"/>
        </w:rPr>
      </w:pPr>
      <w:r>
        <w:rPr>
          <w:sz w:val="22"/>
          <w:szCs w:val="22"/>
        </w:rPr>
        <w:t>5</w:t>
      </w:r>
      <w:r w:rsidRPr="00042395">
        <w:rPr>
          <w:sz w:val="22"/>
          <w:szCs w:val="22"/>
        </w:rPr>
        <w:t>.5</w:t>
      </w:r>
      <w:r w:rsidRPr="00042395">
        <w:rPr>
          <w:sz w:val="22"/>
          <w:szCs w:val="22"/>
        </w:rPr>
        <w:tab/>
        <w:t xml:space="preserve">The Treasurer shall have control of the funds and other property of the Association, shall keep the financial books and records thereof, shall be responsible for preparing or arranging for the preparation for annual financial statements that include a balance sheet as of the end of the fiscal year and a statement of operations for that year, and shall pay vouchers approved by the Board or designate some person under his control to do so.   The Treasurer shall cooperate with the Secretary in keeping and making available documents relating to the Association’s finances.  </w:t>
      </w:r>
    </w:p>
    <w:p w:rsidR="001214AE" w:rsidRDefault="001214AE" w:rsidP="002E2465">
      <w:pPr>
        <w:ind w:firstLine="720"/>
        <w:rPr>
          <w:sz w:val="22"/>
          <w:szCs w:val="22"/>
        </w:rPr>
      </w:pPr>
    </w:p>
    <w:p w:rsidR="001214AE" w:rsidRDefault="001214AE">
      <w:pPr>
        <w:widowControl/>
        <w:autoSpaceDE/>
        <w:autoSpaceDN/>
        <w:adjustRightInd/>
        <w:rPr>
          <w:sz w:val="22"/>
          <w:szCs w:val="22"/>
        </w:rPr>
      </w:pPr>
    </w:p>
    <w:p w:rsidR="001214AE" w:rsidRPr="00042395" w:rsidRDefault="001214AE" w:rsidP="001214AE">
      <w:pPr>
        <w:widowControl/>
        <w:jc w:val="center"/>
        <w:rPr>
          <w:b/>
          <w:sz w:val="22"/>
          <w:szCs w:val="22"/>
          <w:u w:val="single"/>
        </w:rPr>
      </w:pPr>
      <w:r>
        <w:rPr>
          <w:b/>
          <w:sz w:val="22"/>
          <w:szCs w:val="22"/>
          <w:u w:val="single"/>
        </w:rPr>
        <w:t>AMENDMENT #</w:t>
      </w:r>
      <w:r w:rsidR="005917F2">
        <w:rPr>
          <w:b/>
          <w:sz w:val="22"/>
          <w:szCs w:val="22"/>
          <w:u w:val="single"/>
        </w:rPr>
        <w:t>10</w:t>
      </w:r>
    </w:p>
    <w:p w:rsidR="001214AE" w:rsidRPr="00042395" w:rsidRDefault="001214AE" w:rsidP="001214AE">
      <w:pPr>
        <w:widowControl/>
        <w:jc w:val="center"/>
        <w:rPr>
          <w:b/>
          <w:sz w:val="22"/>
          <w:szCs w:val="22"/>
          <w:u w:val="single"/>
        </w:rPr>
      </w:pPr>
    </w:p>
    <w:p w:rsidR="001214AE" w:rsidRPr="00042395" w:rsidRDefault="001214AE" w:rsidP="001214AE">
      <w:pPr>
        <w:ind w:firstLine="720"/>
        <w:rPr>
          <w:sz w:val="22"/>
          <w:szCs w:val="22"/>
        </w:rPr>
      </w:pPr>
      <w:r w:rsidRPr="00042395">
        <w:rPr>
          <w:sz w:val="22"/>
          <w:szCs w:val="22"/>
        </w:rPr>
        <w:t xml:space="preserve">Article </w:t>
      </w:r>
      <w:r>
        <w:rPr>
          <w:sz w:val="22"/>
          <w:szCs w:val="22"/>
        </w:rPr>
        <w:t>IX</w:t>
      </w:r>
      <w:r w:rsidRPr="00042395">
        <w:rPr>
          <w:sz w:val="22"/>
          <w:szCs w:val="22"/>
        </w:rPr>
        <w:t xml:space="preserve"> of the Bylaws is hereby deleted and replaced with the following:</w:t>
      </w:r>
    </w:p>
    <w:p w:rsidR="001214AE" w:rsidRPr="00042395" w:rsidRDefault="001214AE" w:rsidP="001214AE">
      <w:pPr>
        <w:ind w:firstLine="720"/>
        <w:rPr>
          <w:sz w:val="22"/>
          <w:szCs w:val="22"/>
        </w:rPr>
      </w:pPr>
    </w:p>
    <w:p w:rsidR="001214AE" w:rsidRDefault="001214AE" w:rsidP="001214AE">
      <w:pPr>
        <w:keepLines/>
        <w:rPr>
          <w:sz w:val="22"/>
          <w:szCs w:val="22"/>
        </w:rPr>
      </w:pPr>
      <w:r>
        <w:rPr>
          <w:sz w:val="22"/>
          <w:szCs w:val="22"/>
        </w:rPr>
        <w:t>IX</w:t>
      </w:r>
      <w:r w:rsidRPr="00D97FA5">
        <w:rPr>
          <w:sz w:val="22"/>
          <w:szCs w:val="22"/>
        </w:rPr>
        <w:t>.</w:t>
      </w:r>
      <w:r w:rsidRPr="00D97FA5">
        <w:rPr>
          <w:sz w:val="22"/>
          <w:szCs w:val="22"/>
        </w:rPr>
        <w:tab/>
        <w:t>REFERENDUM</w:t>
      </w:r>
    </w:p>
    <w:p w:rsidR="001214AE" w:rsidRPr="00D97FA5" w:rsidRDefault="001214AE" w:rsidP="001214AE">
      <w:pPr>
        <w:keepLines/>
        <w:rPr>
          <w:sz w:val="22"/>
          <w:szCs w:val="22"/>
        </w:rPr>
      </w:pPr>
    </w:p>
    <w:p w:rsidR="001214AE" w:rsidRDefault="001214AE" w:rsidP="001214AE">
      <w:pPr>
        <w:keepLines/>
        <w:ind w:firstLine="720"/>
        <w:rPr>
          <w:sz w:val="22"/>
          <w:szCs w:val="22"/>
        </w:rPr>
      </w:pPr>
      <w:r w:rsidRPr="00D97FA5">
        <w:rPr>
          <w:sz w:val="22"/>
          <w:szCs w:val="22"/>
        </w:rPr>
        <w:lastRenderedPageBreak/>
        <w:t>Any vote or determination required or permitted to be made by the members of the Association and not required by law to be made at a meeting of the members may be taken or made pursuant to a written ballot.  The Secretary shall deliver a written ballot to every member entitled to vote on the subject matter covered by the ballot.  The written ballot shall set forth each proposed action to be considered by the members and shall provide an opportunity to vote for or against each proposed action.  Approval of an action by written ballot of the members shall only be valid when (1) at least one-third (⅓) of all members entitled to vote on the action to be considered have returned completed ballots to the corporation</w:t>
      </w:r>
      <w:r w:rsidR="00EA3DAB">
        <w:rPr>
          <w:sz w:val="22"/>
          <w:szCs w:val="22"/>
        </w:rPr>
        <w:t xml:space="preserve"> (if the Association has 59 members, then at least 20 members shall have returned completed ballots to the corporation)</w:t>
      </w:r>
      <w:r w:rsidRPr="00D97FA5">
        <w:rPr>
          <w:sz w:val="22"/>
          <w:szCs w:val="22"/>
        </w:rPr>
        <w:t xml:space="preserve"> and (2) the number of approvals equals or exceeds the number of votes that would be required to approve the action in person at a meeting.  All solicitations for votes by written ballot should (1) indicate the number of responses needed to meet the quorum requirements, (2) state the percentage of approvals necessary to approve each matter (other than election of Directors) and (3) specify the time by which a ballot must be returned to the corporation in order to be counted.</w:t>
      </w:r>
    </w:p>
    <w:p w:rsidR="001214AE" w:rsidRDefault="001214AE" w:rsidP="001214AE">
      <w:pPr>
        <w:widowControl/>
        <w:rPr>
          <w:sz w:val="22"/>
          <w:szCs w:val="22"/>
        </w:rPr>
      </w:pPr>
    </w:p>
    <w:p w:rsidR="002E2465" w:rsidRDefault="002E2465" w:rsidP="002E2465">
      <w:pPr>
        <w:widowControl/>
        <w:rPr>
          <w:sz w:val="22"/>
          <w:szCs w:val="22"/>
        </w:rPr>
      </w:pPr>
    </w:p>
    <w:p w:rsidR="002E2465" w:rsidRDefault="002E2465" w:rsidP="00CD1C46">
      <w:pPr>
        <w:widowControl/>
        <w:jc w:val="center"/>
        <w:rPr>
          <w:b/>
          <w:sz w:val="22"/>
          <w:szCs w:val="22"/>
          <w:u w:val="single"/>
        </w:rPr>
      </w:pPr>
    </w:p>
    <w:p w:rsidR="00CD1C46" w:rsidRDefault="00CD1C46" w:rsidP="00CD1C46">
      <w:pPr>
        <w:widowControl/>
        <w:jc w:val="center"/>
        <w:rPr>
          <w:b/>
          <w:sz w:val="22"/>
          <w:szCs w:val="22"/>
          <w:u w:val="single"/>
        </w:rPr>
      </w:pPr>
      <w:r>
        <w:rPr>
          <w:b/>
          <w:sz w:val="22"/>
          <w:szCs w:val="22"/>
          <w:u w:val="single"/>
        </w:rPr>
        <w:t>AMENDMENT #1</w:t>
      </w:r>
      <w:r w:rsidR="005917F2">
        <w:rPr>
          <w:b/>
          <w:sz w:val="22"/>
          <w:szCs w:val="22"/>
          <w:u w:val="single"/>
        </w:rPr>
        <w:t>1</w:t>
      </w:r>
    </w:p>
    <w:p w:rsidR="00CD1C46" w:rsidRPr="00042395" w:rsidRDefault="00CD1C46" w:rsidP="00CD1C46">
      <w:pPr>
        <w:widowControl/>
        <w:jc w:val="center"/>
        <w:rPr>
          <w:b/>
          <w:sz w:val="22"/>
          <w:szCs w:val="22"/>
          <w:u w:val="single"/>
        </w:rPr>
      </w:pPr>
    </w:p>
    <w:p w:rsidR="00CD1C46" w:rsidRDefault="00CD1C46" w:rsidP="00CD1C46">
      <w:pPr>
        <w:widowControl/>
        <w:rPr>
          <w:sz w:val="22"/>
          <w:szCs w:val="22"/>
        </w:rPr>
      </w:pPr>
      <w:r>
        <w:rPr>
          <w:sz w:val="22"/>
          <w:szCs w:val="22"/>
        </w:rPr>
        <w:tab/>
        <w:t>Paragraph 10.1 of Article X of the Bylaws is hereby deleted and replaced with the following:</w:t>
      </w:r>
    </w:p>
    <w:p w:rsidR="00CD1C46" w:rsidRDefault="00CD1C46" w:rsidP="00CD1C46">
      <w:pPr>
        <w:widowControl/>
        <w:rPr>
          <w:sz w:val="22"/>
          <w:szCs w:val="22"/>
        </w:rPr>
      </w:pPr>
    </w:p>
    <w:p w:rsidR="00CD1C46" w:rsidRDefault="00CD1C46" w:rsidP="00CD1C46">
      <w:pPr>
        <w:widowControl/>
        <w:rPr>
          <w:sz w:val="22"/>
          <w:szCs w:val="22"/>
        </w:rPr>
      </w:pPr>
      <w:r>
        <w:rPr>
          <w:sz w:val="22"/>
          <w:szCs w:val="22"/>
        </w:rPr>
        <w:t>10.1</w:t>
      </w:r>
      <w:r>
        <w:rPr>
          <w:sz w:val="22"/>
          <w:szCs w:val="22"/>
        </w:rPr>
        <w:tab/>
      </w:r>
      <w:r w:rsidRPr="00782A7D">
        <w:rPr>
          <w:spacing w:val="-1"/>
          <w:sz w:val="22"/>
          <w:szCs w:val="22"/>
        </w:rPr>
        <w:t>E</w:t>
      </w:r>
      <w:r w:rsidRPr="00782A7D">
        <w:rPr>
          <w:spacing w:val="1"/>
          <w:sz w:val="22"/>
          <w:szCs w:val="22"/>
        </w:rPr>
        <w:t>xc</w:t>
      </w:r>
      <w:r w:rsidRPr="00782A7D">
        <w:rPr>
          <w:sz w:val="22"/>
          <w:szCs w:val="22"/>
        </w:rPr>
        <w:t>e</w:t>
      </w:r>
      <w:r w:rsidRPr="00782A7D">
        <w:rPr>
          <w:spacing w:val="-1"/>
          <w:sz w:val="22"/>
          <w:szCs w:val="22"/>
        </w:rPr>
        <w:t>p</w:t>
      </w:r>
      <w:r w:rsidRPr="00782A7D">
        <w:rPr>
          <w:sz w:val="22"/>
          <w:szCs w:val="22"/>
        </w:rPr>
        <w:t>t</w:t>
      </w:r>
      <w:r w:rsidRPr="00782A7D">
        <w:rPr>
          <w:spacing w:val="-6"/>
          <w:sz w:val="22"/>
          <w:szCs w:val="22"/>
        </w:rPr>
        <w:t xml:space="preserve"> </w:t>
      </w:r>
      <w:r w:rsidRPr="00782A7D">
        <w:rPr>
          <w:spacing w:val="-1"/>
          <w:sz w:val="22"/>
          <w:szCs w:val="22"/>
        </w:rPr>
        <w:t>a</w:t>
      </w:r>
      <w:r w:rsidRPr="00782A7D">
        <w:rPr>
          <w:sz w:val="22"/>
          <w:szCs w:val="22"/>
        </w:rPr>
        <w:t>s</w:t>
      </w:r>
      <w:r w:rsidRPr="00782A7D">
        <w:rPr>
          <w:spacing w:val="-1"/>
          <w:sz w:val="22"/>
          <w:szCs w:val="22"/>
        </w:rPr>
        <w:t xml:space="preserve"> </w:t>
      </w:r>
      <w:r w:rsidRPr="00782A7D">
        <w:rPr>
          <w:sz w:val="22"/>
          <w:szCs w:val="22"/>
        </w:rPr>
        <w:t>p</w:t>
      </w:r>
      <w:r w:rsidRPr="00782A7D">
        <w:rPr>
          <w:spacing w:val="3"/>
          <w:sz w:val="22"/>
          <w:szCs w:val="22"/>
        </w:rPr>
        <w:t>r</w:t>
      </w:r>
      <w:r w:rsidRPr="00782A7D">
        <w:rPr>
          <w:sz w:val="22"/>
          <w:szCs w:val="22"/>
        </w:rPr>
        <w:t>o</w:t>
      </w:r>
      <w:r w:rsidRPr="00782A7D">
        <w:rPr>
          <w:spacing w:val="1"/>
          <w:sz w:val="22"/>
          <w:szCs w:val="22"/>
        </w:rPr>
        <w:t>v</w:t>
      </w:r>
      <w:r w:rsidRPr="00782A7D">
        <w:rPr>
          <w:spacing w:val="-1"/>
          <w:sz w:val="22"/>
          <w:szCs w:val="22"/>
        </w:rPr>
        <w:t>i</w:t>
      </w:r>
      <w:r w:rsidRPr="00782A7D">
        <w:rPr>
          <w:sz w:val="22"/>
          <w:szCs w:val="22"/>
        </w:rPr>
        <w:t>d</w:t>
      </w:r>
      <w:r w:rsidRPr="00782A7D">
        <w:rPr>
          <w:spacing w:val="1"/>
          <w:sz w:val="22"/>
          <w:szCs w:val="22"/>
        </w:rPr>
        <w:t>e</w:t>
      </w:r>
      <w:r w:rsidRPr="00782A7D">
        <w:rPr>
          <w:sz w:val="22"/>
          <w:szCs w:val="22"/>
        </w:rPr>
        <w:t>d</w:t>
      </w:r>
      <w:r w:rsidRPr="00782A7D">
        <w:rPr>
          <w:spacing w:val="-8"/>
          <w:sz w:val="22"/>
          <w:szCs w:val="22"/>
        </w:rPr>
        <w:t xml:space="preserve"> </w:t>
      </w:r>
      <w:r w:rsidRPr="00782A7D">
        <w:rPr>
          <w:spacing w:val="1"/>
          <w:sz w:val="22"/>
          <w:szCs w:val="22"/>
        </w:rPr>
        <w:t>i</w:t>
      </w:r>
      <w:r w:rsidRPr="00782A7D">
        <w:rPr>
          <w:sz w:val="22"/>
          <w:szCs w:val="22"/>
        </w:rPr>
        <w:t>n</w:t>
      </w:r>
      <w:r w:rsidRPr="00782A7D">
        <w:rPr>
          <w:spacing w:val="-1"/>
          <w:sz w:val="22"/>
          <w:szCs w:val="22"/>
        </w:rPr>
        <w:t xml:space="preserve"> </w:t>
      </w:r>
      <w:r w:rsidRPr="00782A7D">
        <w:rPr>
          <w:sz w:val="22"/>
          <w:szCs w:val="22"/>
        </w:rPr>
        <w:t>t</w:t>
      </w:r>
      <w:r w:rsidRPr="00782A7D">
        <w:rPr>
          <w:spacing w:val="2"/>
          <w:sz w:val="22"/>
          <w:szCs w:val="22"/>
        </w:rPr>
        <w:t>h</w:t>
      </w:r>
      <w:r w:rsidRPr="00782A7D">
        <w:rPr>
          <w:sz w:val="22"/>
          <w:szCs w:val="22"/>
        </w:rPr>
        <w:t>e</w:t>
      </w:r>
      <w:r w:rsidRPr="00782A7D">
        <w:rPr>
          <w:spacing w:val="1"/>
          <w:sz w:val="22"/>
          <w:szCs w:val="22"/>
        </w:rPr>
        <w:t>s</w:t>
      </w:r>
      <w:r w:rsidRPr="00782A7D">
        <w:rPr>
          <w:sz w:val="22"/>
          <w:szCs w:val="22"/>
        </w:rPr>
        <w:t>e</w:t>
      </w:r>
      <w:r w:rsidRPr="00782A7D">
        <w:rPr>
          <w:spacing w:val="-5"/>
          <w:sz w:val="22"/>
          <w:szCs w:val="22"/>
        </w:rPr>
        <w:t xml:space="preserve"> </w:t>
      </w:r>
      <w:r w:rsidRPr="00782A7D">
        <w:rPr>
          <w:spacing w:val="3"/>
          <w:sz w:val="22"/>
          <w:szCs w:val="22"/>
        </w:rPr>
        <w:t>B</w:t>
      </w:r>
      <w:r w:rsidRPr="00782A7D">
        <w:rPr>
          <w:spacing w:val="-4"/>
          <w:sz w:val="22"/>
          <w:szCs w:val="22"/>
        </w:rPr>
        <w:t>y</w:t>
      </w:r>
      <w:r w:rsidRPr="00782A7D">
        <w:rPr>
          <w:spacing w:val="1"/>
          <w:sz w:val="22"/>
          <w:szCs w:val="22"/>
        </w:rPr>
        <w:t>l</w:t>
      </w:r>
      <w:r w:rsidRPr="00782A7D">
        <w:rPr>
          <w:spacing w:val="2"/>
          <w:sz w:val="22"/>
          <w:szCs w:val="22"/>
        </w:rPr>
        <w:t>a</w:t>
      </w:r>
      <w:r w:rsidRPr="00782A7D">
        <w:rPr>
          <w:spacing w:val="-2"/>
          <w:sz w:val="22"/>
          <w:szCs w:val="22"/>
        </w:rPr>
        <w:t>w</w:t>
      </w:r>
      <w:r w:rsidRPr="00782A7D">
        <w:rPr>
          <w:spacing w:val="1"/>
          <w:sz w:val="22"/>
          <w:szCs w:val="22"/>
        </w:rPr>
        <w:t>s</w:t>
      </w:r>
      <w:r w:rsidRPr="00782A7D">
        <w:rPr>
          <w:sz w:val="22"/>
          <w:szCs w:val="22"/>
        </w:rPr>
        <w:t>,</w:t>
      </w:r>
      <w:r w:rsidRPr="00782A7D">
        <w:rPr>
          <w:spacing w:val="-7"/>
          <w:sz w:val="22"/>
          <w:szCs w:val="22"/>
        </w:rPr>
        <w:t xml:space="preserve"> </w:t>
      </w:r>
      <w:r w:rsidRPr="00782A7D">
        <w:rPr>
          <w:sz w:val="22"/>
          <w:szCs w:val="22"/>
        </w:rPr>
        <w:t>t</w:t>
      </w:r>
      <w:r w:rsidRPr="00782A7D">
        <w:rPr>
          <w:spacing w:val="1"/>
          <w:sz w:val="22"/>
          <w:szCs w:val="22"/>
        </w:rPr>
        <w:t>h</w:t>
      </w:r>
      <w:r w:rsidRPr="00782A7D">
        <w:rPr>
          <w:sz w:val="22"/>
          <w:szCs w:val="22"/>
        </w:rPr>
        <w:t>e</w:t>
      </w:r>
      <w:r w:rsidRPr="00782A7D">
        <w:rPr>
          <w:spacing w:val="1"/>
          <w:sz w:val="22"/>
          <w:szCs w:val="22"/>
        </w:rPr>
        <w:t>s</w:t>
      </w:r>
      <w:r w:rsidRPr="00782A7D">
        <w:rPr>
          <w:sz w:val="22"/>
          <w:szCs w:val="22"/>
        </w:rPr>
        <w:t>e</w:t>
      </w:r>
      <w:r w:rsidRPr="00782A7D">
        <w:rPr>
          <w:spacing w:val="-5"/>
          <w:sz w:val="22"/>
          <w:szCs w:val="22"/>
        </w:rPr>
        <w:t xml:space="preserve"> </w:t>
      </w:r>
      <w:r w:rsidRPr="00782A7D">
        <w:rPr>
          <w:spacing w:val="3"/>
          <w:sz w:val="22"/>
          <w:szCs w:val="22"/>
        </w:rPr>
        <w:t>B</w:t>
      </w:r>
      <w:r w:rsidRPr="00782A7D">
        <w:rPr>
          <w:spacing w:val="-4"/>
          <w:sz w:val="22"/>
          <w:szCs w:val="22"/>
        </w:rPr>
        <w:t>y</w:t>
      </w:r>
      <w:r w:rsidRPr="00782A7D">
        <w:rPr>
          <w:spacing w:val="1"/>
          <w:sz w:val="22"/>
          <w:szCs w:val="22"/>
        </w:rPr>
        <w:t>l</w:t>
      </w:r>
      <w:r w:rsidRPr="00782A7D">
        <w:rPr>
          <w:spacing w:val="2"/>
          <w:sz w:val="22"/>
          <w:szCs w:val="22"/>
        </w:rPr>
        <w:t>a</w:t>
      </w:r>
      <w:r w:rsidRPr="00782A7D">
        <w:rPr>
          <w:spacing w:val="-2"/>
          <w:sz w:val="22"/>
          <w:szCs w:val="22"/>
        </w:rPr>
        <w:t>w</w:t>
      </w:r>
      <w:r w:rsidRPr="00782A7D">
        <w:rPr>
          <w:sz w:val="22"/>
          <w:szCs w:val="22"/>
        </w:rPr>
        <w:t>s</w:t>
      </w:r>
      <w:r w:rsidRPr="00782A7D">
        <w:rPr>
          <w:spacing w:val="-5"/>
          <w:sz w:val="22"/>
          <w:szCs w:val="22"/>
        </w:rPr>
        <w:t xml:space="preserve"> </w:t>
      </w:r>
      <w:r w:rsidRPr="00782A7D">
        <w:rPr>
          <w:spacing w:val="4"/>
          <w:sz w:val="22"/>
          <w:szCs w:val="22"/>
        </w:rPr>
        <w:t>m</w:t>
      </w:r>
      <w:r w:rsidRPr="00782A7D">
        <w:rPr>
          <w:sz w:val="22"/>
          <w:szCs w:val="22"/>
        </w:rPr>
        <w:t>ay</w:t>
      </w:r>
      <w:r w:rsidRPr="00782A7D">
        <w:rPr>
          <w:spacing w:val="-6"/>
          <w:sz w:val="22"/>
          <w:szCs w:val="22"/>
        </w:rPr>
        <w:t xml:space="preserve"> </w:t>
      </w:r>
      <w:r w:rsidRPr="00782A7D">
        <w:rPr>
          <w:spacing w:val="2"/>
          <w:sz w:val="22"/>
          <w:szCs w:val="22"/>
        </w:rPr>
        <w:t>b</w:t>
      </w:r>
      <w:r w:rsidRPr="00782A7D">
        <w:rPr>
          <w:sz w:val="22"/>
          <w:szCs w:val="22"/>
        </w:rPr>
        <w:t>e</w:t>
      </w:r>
      <w:r w:rsidRPr="00782A7D">
        <w:rPr>
          <w:spacing w:val="-2"/>
          <w:sz w:val="22"/>
          <w:szCs w:val="22"/>
        </w:rPr>
        <w:t xml:space="preserve"> </w:t>
      </w:r>
      <w:r w:rsidRPr="00782A7D">
        <w:rPr>
          <w:spacing w:val="-1"/>
          <w:sz w:val="22"/>
          <w:szCs w:val="22"/>
        </w:rPr>
        <w:t>a</w:t>
      </w:r>
      <w:r w:rsidRPr="00782A7D">
        <w:rPr>
          <w:spacing w:val="4"/>
          <w:sz w:val="22"/>
          <w:szCs w:val="22"/>
        </w:rPr>
        <w:t>m</w:t>
      </w:r>
      <w:r w:rsidRPr="00782A7D">
        <w:rPr>
          <w:sz w:val="22"/>
          <w:szCs w:val="22"/>
        </w:rPr>
        <w:t>e</w:t>
      </w:r>
      <w:r w:rsidRPr="00782A7D">
        <w:rPr>
          <w:spacing w:val="-1"/>
          <w:sz w:val="22"/>
          <w:szCs w:val="22"/>
        </w:rPr>
        <w:t>n</w:t>
      </w:r>
      <w:r w:rsidRPr="00782A7D">
        <w:rPr>
          <w:sz w:val="22"/>
          <w:szCs w:val="22"/>
        </w:rPr>
        <w:t>d</w:t>
      </w:r>
      <w:r w:rsidRPr="00782A7D">
        <w:rPr>
          <w:spacing w:val="-1"/>
          <w:sz w:val="22"/>
          <w:szCs w:val="22"/>
        </w:rPr>
        <w:t>e</w:t>
      </w:r>
      <w:r w:rsidRPr="00782A7D">
        <w:rPr>
          <w:sz w:val="22"/>
          <w:szCs w:val="22"/>
        </w:rPr>
        <w:t>d,</w:t>
      </w:r>
      <w:r w:rsidRPr="00782A7D">
        <w:rPr>
          <w:spacing w:val="-8"/>
          <w:sz w:val="22"/>
          <w:szCs w:val="22"/>
        </w:rPr>
        <w:t xml:space="preserve"> </w:t>
      </w:r>
      <w:r w:rsidRPr="00782A7D">
        <w:rPr>
          <w:sz w:val="22"/>
          <w:szCs w:val="22"/>
        </w:rPr>
        <w:t>a</w:t>
      </w:r>
      <w:r w:rsidRPr="00782A7D">
        <w:rPr>
          <w:spacing w:val="1"/>
          <w:sz w:val="22"/>
          <w:szCs w:val="22"/>
        </w:rPr>
        <w:t>l</w:t>
      </w:r>
      <w:r w:rsidRPr="00782A7D">
        <w:rPr>
          <w:sz w:val="22"/>
          <w:szCs w:val="22"/>
        </w:rPr>
        <w:t xml:space="preserve">tered, </w:t>
      </w:r>
      <w:r w:rsidRPr="00782A7D">
        <w:rPr>
          <w:spacing w:val="1"/>
          <w:sz w:val="22"/>
          <w:szCs w:val="22"/>
        </w:rPr>
        <w:t>r</w:t>
      </w:r>
      <w:r w:rsidRPr="00782A7D">
        <w:rPr>
          <w:sz w:val="22"/>
          <w:szCs w:val="22"/>
        </w:rPr>
        <w:t>e</w:t>
      </w:r>
      <w:r w:rsidRPr="00782A7D">
        <w:rPr>
          <w:spacing w:val="-1"/>
          <w:sz w:val="22"/>
          <w:szCs w:val="22"/>
        </w:rPr>
        <w:t>p</w:t>
      </w:r>
      <w:r w:rsidRPr="00782A7D">
        <w:rPr>
          <w:sz w:val="22"/>
          <w:szCs w:val="22"/>
        </w:rPr>
        <w:t>e</w:t>
      </w:r>
      <w:r w:rsidRPr="00782A7D">
        <w:rPr>
          <w:spacing w:val="1"/>
          <w:sz w:val="22"/>
          <w:szCs w:val="22"/>
        </w:rPr>
        <w:t>a</w:t>
      </w:r>
      <w:r w:rsidRPr="00782A7D">
        <w:rPr>
          <w:spacing w:val="-1"/>
          <w:sz w:val="22"/>
          <w:szCs w:val="22"/>
        </w:rPr>
        <w:t>l</w:t>
      </w:r>
      <w:r w:rsidRPr="00782A7D">
        <w:rPr>
          <w:sz w:val="22"/>
          <w:szCs w:val="22"/>
        </w:rPr>
        <w:t>ed</w:t>
      </w:r>
      <w:r w:rsidRPr="00782A7D">
        <w:rPr>
          <w:spacing w:val="-7"/>
          <w:sz w:val="22"/>
          <w:szCs w:val="22"/>
        </w:rPr>
        <w:t xml:space="preserve"> </w:t>
      </w:r>
      <w:r w:rsidRPr="00782A7D">
        <w:rPr>
          <w:sz w:val="22"/>
          <w:szCs w:val="22"/>
        </w:rPr>
        <w:t>or new Bylaws adopted by</w:t>
      </w:r>
      <w:r>
        <w:rPr>
          <w:sz w:val="22"/>
          <w:szCs w:val="22"/>
        </w:rPr>
        <w:t xml:space="preserve"> the </w:t>
      </w:r>
      <w:r w:rsidRPr="005917F2">
        <w:rPr>
          <w:sz w:val="22"/>
          <w:szCs w:val="22"/>
        </w:rPr>
        <w:t>members at a special or annual meeting of or upon a referendum ballot by the members upon the affirmative vote of fifty-one percent</w:t>
      </w:r>
      <w:r w:rsidR="00EB2947">
        <w:rPr>
          <w:sz w:val="22"/>
          <w:szCs w:val="22"/>
        </w:rPr>
        <w:t xml:space="preserve"> (51%) of the</w:t>
      </w:r>
      <w:r w:rsidRPr="005917F2">
        <w:rPr>
          <w:sz w:val="22"/>
          <w:szCs w:val="22"/>
        </w:rPr>
        <w:t xml:space="preserve"> total number of votes outstanding and entitled to be cast, all in accordance with the declaration and these Bylaws. No amendment, alteration or action taken to repeal these Bylaws</w:t>
      </w:r>
      <w:r w:rsidRPr="005917F2">
        <w:rPr>
          <w:spacing w:val="-5"/>
          <w:sz w:val="22"/>
          <w:szCs w:val="22"/>
        </w:rPr>
        <w:t xml:space="preserve"> </w:t>
      </w:r>
      <w:r w:rsidRPr="005917F2">
        <w:rPr>
          <w:sz w:val="22"/>
          <w:szCs w:val="22"/>
        </w:rPr>
        <w:t xml:space="preserve">and adopt new Bylaws shall </w:t>
      </w:r>
      <w:r w:rsidRPr="00782A7D">
        <w:rPr>
          <w:sz w:val="22"/>
          <w:szCs w:val="22"/>
        </w:rPr>
        <w:t>change the provisions of the Declaration and these Bylaws which equate membership with unit ownership, define the total number of votes, and base for each unit the number of votes, liabilities for assessments, and interests in funds including insurance proceeds of the Association on the fractional interest appurtenant to that unit unless unanimous consent of the unit owners and their mortgagees is secured. Any amendment, alteration or action taken to repeal these Bylaws and adopt new Bylaws</w:t>
      </w:r>
      <w:r w:rsidRPr="00782A7D">
        <w:rPr>
          <w:spacing w:val="-3"/>
          <w:sz w:val="22"/>
          <w:szCs w:val="22"/>
        </w:rPr>
        <w:t xml:space="preserve"> </w:t>
      </w:r>
      <w:r w:rsidRPr="00782A7D">
        <w:rPr>
          <w:sz w:val="22"/>
          <w:szCs w:val="22"/>
        </w:rPr>
        <w:t>which affect Developer’s rights, shall be void unless the written consent of Developer is given.</w:t>
      </w:r>
    </w:p>
    <w:p w:rsidR="001214AE" w:rsidRDefault="001214AE" w:rsidP="00CD1C46">
      <w:pPr>
        <w:widowControl/>
        <w:rPr>
          <w:b/>
          <w:sz w:val="22"/>
          <w:szCs w:val="22"/>
          <w:u w:val="single"/>
        </w:rPr>
      </w:pPr>
    </w:p>
    <w:p w:rsidR="001214AE" w:rsidRDefault="001214AE" w:rsidP="001214AE">
      <w:pPr>
        <w:widowControl/>
        <w:jc w:val="center"/>
        <w:rPr>
          <w:b/>
          <w:sz w:val="22"/>
          <w:szCs w:val="22"/>
          <w:u w:val="single"/>
        </w:rPr>
      </w:pPr>
      <w:r>
        <w:rPr>
          <w:b/>
          <w:sz w:val="22"/>
          <w:szCs w:val="22"/>
          <w:u w:val="single"/>
        </w:rPr>
        <w:t>AMENDMENT #1</w:t>
      </w:r>
      <w:r w:rsidR="005917F2">
        <w:rPr>
          <w:b/>
          <w:sz w:val="22"/>
          <w:szCs w:val="22"/>
          <w:u w:val="single"/>
        </w:rPr>
        <w:t>2</w:t>
      </w:r>
    </w:p>
    <w:p w:rsidR="001214AE" w:rsidRDefault="001214AE" w:rsidP="001214AE">
      <w:pPr>
        <w:widowControl/>
        <w:jc w:val="center"/>
        <w:rPr>
          <w:b/>
          <w:sz w:val="22"/>
          <w:szCs w:val="22"/>
          <w:u w:val="single"/>
        </w:rPr>
      </w:pPr>
    </w:p>
    <w:p w:rsidR="001214AE" w:rsidRDefault="001214AE" w:rsidP="001214AE">
      <w:pPr>
        <w:ind w:firstLine="720"/>
        <w:rPr>
          <w:sz w:val="22"/>
          <w:szCs w:val="22"/>
        </w:rPr>
      </w:pPr>
      <w:r w:rsidRPr="00D97FA5">
        <w:rPr>
          <w:sz w:val="22"/>
          <w:szCs w:val="22"/>
        </w:rPr>
        <w:t>The following</w:t>
      </w:r>
      <w:r>
        <w:rPr>
          <w:sz w:val="22"/>
          <w:szCs w:val="22"/>
        </w:rPr>
        <w:t xml:space="preserve"> is hereby added as Section 13.7</w:t>
      </w:r>
      <w:r w:rsidRPr="00D97FA5">
        <w:rPr>
          <w:sz w:val="22"/>
          <w:szCs w:val="22"/>
        </w:rPr>
        <w:t xml:space="preserve"> of the Bylaws:</w:t>
      </w:r>
    </w:p>
    <w:p w:rsidR="001214AE" w:rsidRPr="00D97FA5" w:rsidRDefault="001214AE" w:rsidP="001214AE">
      <w:pPr>
        <w:ind w:firstLine="720"/>
        <w:rPr>
          <w:sz w:val="22"/>
          <w:szCs w:val="22"/>
        </w:rPr>
      </w:pPr>
    </w:p>
    <w:p w:rsidR="001214AE" w:rsidRPr="00042395" w:rsidRDefault="001214AE" w:rsidP="001214AE">
      <w:pPr>
        <w:keepLines/>
        <w:ind w:firstLine="720"/>
        <w:jc w:val="both"/>
        <w:rPr>
          <w:sz w:val="22"/>
          <w:szCs w:val="22"/>
        </w:rPr>
      </w:pPr>
      <w:r>
        <w:rPr>
          <w:sz w:val="22"/>
          <w:szCs w:val="22"/>
        </w:rPr>
        <w:t>13.7</w:t>
      </w:r>
      <w:r w:rsidRPr="00042395">
        <w:rPr>
          <w:sz w:val="22"/>
          <w:szCs w:val="22"/>
        </w:rPr>
        <w:tab/>
        <w:t xml:space="preserve">Any action required by these Bylaws to be taken at a meeting of the members may be taken without a meeting if consent in writing setting forth the action so taken shall be signed by at least </w:t>
      </w:r>
      <w:r w:rsidR="002E6B6C">
        <w:rPr>
          <w:sz w:val="22"/>
          <w:szCs w:val="22"/>
        </w:rPr>
        <w:t xml:space="preserve">fifty-one </w:t>
      </w:r>
      <w:r w:rsidRPr="00042395">
        <w:rPr>
          <w:sz w:val="22"/>
          <w:szCs w:val="22"/>
        </w:rPr>
        <w:t>percent (</w:t>
      </w:r>
      <w:r w:rsidR="002E6B6C">
        <w:rPr>
          <w:sz w:val="22"/>
          <w:szCs w:val="22"/>
        </w:rPr>
        <w:t>51</w:t>
      </w:r>
      <w:r w:rsidRPr="00042395">
        <w:rPr>
          <w:sz w:val="22"/>
          <w:szCs w:val="22"/>
        </w:rPr>
        <w:t xml:space="preserve">%) of the members entitled to vote with respect to the subject matter thereof.  </w:t>
      </w:r>
    </w:p>
    <w:p w:rsidR="001214AE" w:rsidRDefault="001214AE" w:rsidP="001214AE">
      <w:pPr>
        <w:widowControl/>
        <w:jc w:val="center"/>
        <w:rPr>
          <w:b/>
          <w:sz w:val="22"/>
          <w:szCs w:val="22"/>
          <w:u w:val="single"/>
        </w:rPr>
      </w:pPr>
    </w:p>
    <w:p w:rsidR="001214AE" w:rsidRPr="00782A7D" w:rsidRDefault="001214AE" w:rsidP="00CD1C46">
      <w:pPr>
        <w:widowControl/>
        <w:rPr>
          <w:b/>
          <w:sz w:val="22"/>
          <w:szCs w:val="22"/>
          <w:u w:val="single"/>
        </w:rPr>
      </w:pPr>
    </w:p>
    <w:p w:rsidR="00FD6281" w:rsidRPr="00FD6281" w:rsidRDefault="00BC1340">
      <w:pPr>
        <w:widowControl/>
        <w:rPr>
          <w:sz w:val="24"/>
          <w:szCs w:val="24"/>
        </w:rPr>
      </w:pPr>
      <w:r w:rsidRPr="00FD6281">
        <w:rPr>
          <w:sz w:val="24"/>
          <w:szCs w:val="24"/>
        </w:rPr>
        <w:tab/>
      </w:r>
      <w:r w:rsidRPr="00FD6281">
        <w:rPr>
          <w:sz w:val="24"/>
          <w:szCs w:val="24"/>
        </w:rPr>
        <w:tab/>
      </w:r>
    </w:p>
    <w:p w:rsidR="00FC4043" w:rsidRDefault="00FC4043" w:rsidP="00775D7E">
      <w:pPr>
        <w:widowControl/>
        <w:jc w:val="center"/>
        <w:rPr>
          <w:sz w:val="24"/>
          <w:szCs w:val="24"/>
          <w:u w:val="single"/>
        </w:rPr>
      </w:pPr>
      <w:r>
        <w:rPr>
          <w:sz w:val="24"/>
          <w:szCs w:val="24"/>
          <w:u w:val="single"/>
        </w:rPr>
        <w:t>ARTICLE IV</w:t>
      </w:r>
    </w:p>
    <w:p w:rsidR="00FC4043" w:rsidRDefault="00FC4043" w:rsidP="00775D7E">
      <w:pPr>
        <w:widowControl/>
        <w:jc w:val="center"/>
        <w:rPr>
          <w:sz w:val="24"/>
          <w:szCs w:val="24"/>
          <w:u w:val="single"/>
        </w:rPr>
      </w:pPr>
    </w:p>
    <w:p w:rsidR="00775D7E" w:rsidRPr="00FD6281" w:rsidRDefault="00775D7E" w:rsidP="00775D7E">
      <w:pPr>
        <w:widowControl/>
        <w:jc w:val="center"/>
        <w:rPr>
          <w:sz w:val="24"/>
          <w:szCs w:val="24"/>
          <w:u w:val="single"/>
        </w:rPr>
      </w:pPr>
      <w:r w:rsidRPr="00FD6281">
        <w:rPr>
          <w:sz w:val="24"/>
          <w:szCs w:val="24"/>
          <w:u w:val="single"/>
        </w:rPr>
        <w:t>CERTIFICATION</w:t>
      </w:r>
    </w:p>
    <w:p w:rsidR="00775D7E" w:rsidRPr="00FD6281" w:rsidRDefault="00775D7E" w:rsidP="00775D7E">
      <w:pPr>
        <w:widowControl/>
        <w:jc w:val="center"/>
        <w:rPr>
          <w:sz w:val="24"/>
          <w:szCs w:val="24"/>
          <w:u w:val="single"/>
        </w:rPr>
      </w:pPr>
    </w:p>
    <w:p w:rsidR="00FD6281" w:rsidRPr="00FD6281" w:rsidRDefault="00775D7E" w:rsidP="00F85FCD">
      <w:pPr>
        <w:widowControl/>
        <w:jc w:val="both"/>
        <w:rPr>
          <w:sz w:val="24"/>
          <w:szCs w:val="24"/>
        </w:rPr>
      </w:pPr>
      <w:r w:rsidRPr="00FD6281">
        <w:rPr>
          <w:sz w:val="24"/>
          <w:szCs w:val="24"/>
        </w:rPr>
        <w:lastRenderedPageBreak/>
        <w:tab/>
      </w:r>
      <w:r w:rsidR="00FC4043">
        <w:rPr>
          <w:sz w:val="24"/>
          <w:szCs w:val="24"/>
        </w:rPr>
        <w:tab/>
      </w:r>
      <w:r w:rsidRPr="00FD6281">
        <w:rPr>
          <w:sz w:val="24"/>
          <w:szCs w:val="24"/>
        </w:rPr>
        <w:t xml:space="preserve">A Certificate from the President of the Association certifying to compliance with the provisions of the Declaration </w:t>
      </w:r>
      <w:r w:rsidR="00FC4043">
        <w:rPr>
          <w:sz w:val="24"/>
          <w:szCs w:val="24"/>
        </w:rPr>
        <w:t xml:space="preserve">and Bylaws </w:t>
      </w:r>
      <w:r w:rsidRPr="00FD6281">
        <w:rPr>
          <w:sz w:val="24"/>
          <w:szCs w:val="24"/>
        </w:rPr>
        <w:t xml:space="preserve">with respect to the adoption of this </w:t>
      </w:r>
      <w:r w:rsidR="007652E5">
        <w:rPr>
          <w:sz w:val="24"/>
          <w:szCs w:val="24"/>
        </w:rPr>
        <w:t>Thirteenth</w:t>
      </w:r>
      <w:r w:rsidRPr="00FD6281">
        <w:rPr>
          <w:sz w:val="24"/>
          <w:szCs w:val="24"/>
        </w:rPr>
        <w:t xml:space="preserve"> Amendment is attached hereto as Exhibit “A”. </w:t>
      </w:r>
    </w:p>
    <w:p w:rsidR="00FD6281" w:rsidRPr="00FD6281" w:rsidRDefault="00FD6281" w:rsidP="00F85FCD">
      <w:pPr>
        <w:widowControl/>
        <w:jc w:val="both"/>
        <w:rPr>
          <w:sz w:val="24"/>
          <w:szCs w:val="24"/>
        </w:rPr>
      </w:pPr>
    </w:p>
    <w:p w:rsidR="00FD6281" w:rsidRPr="00FD6281" w:rsidRDefault="00FD6281" w:rsidP="00F85FCD">
      <w:pPr>
        <w:widowControl/>
        <w:jc w:val="both"/>
        <w:rPr>
          <w:sz w:val="24"/>
          <w:szCs w:val="24"/>
        </w:rPr>
      </w:pPr>
    </w:p>
    <w:p w:rsidR="00FC4043" w:rsidRDefault="00F85FCD" w:rsidP="00F85FCD">
      <w:pPr>
        <w:widowControl/>
        <w:jc w:val="both"/>
        <w:rPr>
          <w:sz w:val="24"/>
          <w:szCs w:val="24"/>
        </w:rPr>
      </w:pPr>
      <w:r w:rsidRPr="00FD6281">
        <w:rPr>
          <w:sz w:val="24"/>
          <w:szCs w:val="24"/>
        </w:rPr>
        <w:tab/>
      </w:r>
      <w:r w:rsidRPr="00FD6281">
        <w:rPr>
          <w:sz w:val="24"/>
          <w:szCs w:val="24"/>
        </w:rPr>
        <w:tab/>
      </w:r>
    </w:p>
    <w:p w:rsidR="00FC4043" w:rsidRDefault="00FC4043" w:rsidP="00F85FCD">
      <w:pPr>
        <w:widowControl/>
        <w:jc w:val="both"/>
        <w:rPr>
          <w:sz w:val="24"/>
          <w:szCs w:val="24"/>
        </w:rPr>
      </w:pPr>
    </w:p>
    <w:p w:rsidR="00FC4043" w:rsidRDefault="00FC4043" w:rsidP="00F85FCD">
      <w:pPr>
        <w:widowControl/>
        <w:jc w:val="both"/>
        <w:rPr>
          <w:sz w:val="24"/>
          <w:szCs w:val="24"/>
        </w:rPr>
      </w:pPr>
    </w:p>
    <w:p w:rsidR="00FC4043" w:rsidRDefault="00FC4043" w:rsidP="00F85FCD">
      <w:pPr>
        <w:widowControl/>
        <w:jc w:val="both"/>
        <w:rPr>
          <w:sz w:val="24"/>
          <w:szCs w:val="24"/>
        </w:rPr>
      </w:pPr>
    </w:p>
    <w:p w:rsidR="00FC4043" w:rsidRDefault="00FC4043" w:rsidP="00F85FCD">
      <w:pPr>
        <w:widowControl/>
        <w:jc w:val="both"/>
        <w:rPr>
          <w:sz w:val="24"/>
          <w:szCs w:val="24"/>
        </w:rPr>
      </w:pPr>
    </w:p>
    <w:p w:rsidR="00FC4043" w:rsidRDefault="00FC4043" w:rsidP="00F85FCD">
      <w:pPr>
        <w:widowControl/>
        <w:jc w:val="both"/>
        <w:rPr>
          <w:sz w:val="24"/>
          <w:szCs w:val="24"/>
        </w:rPr>
      </w:pPr>
    </w:p>
    <w:p w:rsidR="00F85FCD" w:rsidRPr="00FD6281" w:rsidRDefault="00F85FCD">
      <w:pPr>
        <w:widowControl/>
        <w:jc w:val="both"/>
        <w:rPr>
          <w:sz w:val="24"/>
          <w:szCs w:val="24"/>
        </w:rPr>
      </w:pPr>
      <w:r w:rsidRPr="00FD6281">
        <w:rPr>
          <w:sz w:val="24"/>
          <w:szCs w:val="24"/>
        </w:rPr>
        <w:t>IN WITNESS WHEREOF, the undersigned ha</w:t>
      </w:r>
      <w:r w:rsidR="00FC4043">
        <w:rPr>
          <w:sz w:val="24"/>
          <w:szCs w:val="24"/>
        </w:rPr>
        <w:t>s</w:t>
      </w:r>
      <w:r w:rsidRPr="00FD6281">
        <w:rPr>
          <w:sz w:val="24"/>
          <w:szCs w:val="24"/>
        </w:rPr>
        <w:t xml:space="preserve"> caused this instrument to be duly executed this </w:t>
      </w:r>
      <w:r w:rsidR="00B87DDE" w:rsidRPr="00FD6281">
        <w:rPr>
          <w:sz w:val="24"/>
          <w:szCs w:val="24"/>
        </w:rPr>
        <w:t>______</w:t>
      </w:r>
      <w:r w:rsidRPr="00FD6281">
        <w:rPr>
          <w:sz w:val="24"/>
          <w:szCs w:val="24"/>
        </w:rPr>
        <w:t xml:space="preserve"> day of </w:t>
      </w:r>
      <w:r w:rsidR="00FC4043">
        <w:rPr>
          <w:sz w:val="24"/>
          <w:szCs w:val="24"/>
        </w:rPr>
        <w:t>__________</w:t>
      </w:r>
      <w:r w:rsidR="002A3950" w:rsidRPr="00FD6281">
        <w:rPr>
          <w:sz w:val="24"/>
          <w:szCs w:val="24"/>
        </w:rPr>
        <w:t>,</w:t>
      </w:r>
      <w:r w:rsidR="00A41479" w:rsidRPr="00FD6281">
        <w:rPr>
          <w:sz w:val="24"/>
          <w:szCs w:val="24"/>
        </w:rPr>
        <w:t xml:space="preserve"> </w:t>
      </w:r>
      <w:r w:rsidRPr="00FD6281">
        <w:rPr>
          <w:sz w:val="24"/>
          <w:szCs w:val="24"/>
        </w:rPr>
        <w:t>20</w:t>
      </w:r>
      <w:r w:rsidR="00EB2947">
        <w:rPr>
          <w:sz w:val="24"/>
          <w:szCs w:val="24"/>
        </w:rPr>
        <w:t>1</w:t>
      </w:r>
      <w:r w:rsidR="002B671A">
        <w:rPr>
          <w:sz w:val="24"/>
          <w:szCs w:val="24"/>
        </w:rPr>
        <w:t>8</w:t>
      </w:r>
      <w:r w:rsidRPr="00FD6281">
        <w:rPr>
          <w:sz w:val="24"/>
          <w:szCs w:val="24"/>
        </w:rPr>
        <w:t>.</w:t>
      </w:r>
    </w:p>
    <w:p w:rsidR="00F85FCD" w:rsidRPr="00FD6281" w:rsidRDefault="00F85FCD" w:rsidP="00F85FCD">
      <w:pPr>
        <w:widowControl/>
        <w:jc w:val="both"/>
        <w:rPr>
          <w:sz w:val="24"/>
          <w:szCs w:val="24"/>
        </w:rPr>
      </w:pPr>
    </w:p>
    <w:p w:rsidR="00F85FCD" w:rsidRPr="00FD6281" w:rsidRDefault="00F85FCD" w:rsidP="00F85FCD">
      <w:pPr>
        <w:widowControl/>
        <w:jc w:val="both"/>
        <w:rPr>
          <w:sz w:val="24"/>
          <w:szCs w:val="24"/>
        </w:rPr>
      </w:pPr>
    </w:p>
    <w:p w:rsidR="00D8465E" w:rsidRDefault="00F85FCD" w:rsidP="00F35B20">
      <w:pPr>
        <w:widowControl/>
        <w:tabs>
          <w:tab w:val="left" w:pos="720"/>
          <w:tab w:val="left" w:pos="1440"/>
          <w:tab w:val="left" w:pos="2160"/>
          <w:tab w:val="left" w:pos="2880"/>
          <w:tab w:val="left" w:pos="3600"/>
          <w:tab w:val="left" w:pos="4320"/>
          <w:tab w:val="left" w:pos="5040"/>
        </w:tabs>
        <w:ind w:left="5040" w:hanging="5040"/>
        <w:rPr>
          <w:sz w:val="24"/>
          <w:szCs w:val="24"/>
        </w:rPr>
      </w:pP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00D210EC" w:rsidRPr="00FD6281">
        <w:rPr>
          <w:sz w:val="24"/>
          <w:szCs w:val="24"/>
        </w:rPr>
        <w:tab/>
      </w:r>
      <w:r w:rsidR="00D8465E">
        <w:rPr>
          <w:sz w:val="24"/>
          <w:szCs w:val="24"/>
        </w:rPr>
        <w:t>PHEASANT TRAIL FOURTH</w:t>
      </w:r>
    </w:p>
    <w:p w:rsidR="00F85FCD" w:rsidRPr="00FD6281" w:rsidRDefault="00D8465E" w:rsidP="00F35B20">
      <w:pPr>
        <w:widowControl/>
        <w:tabs>
          <w:tab w:val="left" w:pos="720"/>
          <w:tab w:val="left" w:pos="1440"/>
          <w:tab w:val="left" w:pos="2160"/>
          <w:tab w:val="left" w:pos="2880"/>
          <w:tab w:val="left" w:pos="3600"/>
          <w:tab w:val="left" w:pos="4320"/>
          <w:tab w:val="left" w:pos="5040"/>
        </w:tabs>
        <w:ind w:left="5040" w:hanging="504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775D7E" w:rsidRPr="00FD6281">
        <w:rPr>
          <w:sz w:val="24"/>
          <w:szCs w:val="24"/>
        </w:rPr>
        <w:t>OWNERS ASSOCIATION</w:t>
      </w:r>
      <w:r>
        <w:rPr>
          <w:sz w:val="24"/>
          <w:szCs w:val="24"/>
        </w:rPr>
        <w:t>, INC.</w:t>
      </w:r>
    </w:p>
    <w:p w:rsidR="00775D7E" w:rsidRPr="00FD6281" w:rsidRDefault="00775D7E" w:rsidP="00775D7E">
      <w:pPr>
        <w:widowControl/>
        <w:tabs>
          <w:tab w:val="left" w:pos="720"/>
          <w:tab w:val="left" w:pos="1440"/>
          <w:tab w:val="left" w:pos="2160"/>
          <w:tab w:val="left" w:pos="2880"/>
          <w:tab w:val="left" w:pos="3600"/>
          <w:tab w:val="left" w:pos="4320"/>
          <w:tab w:val="left" w:pos="5040"/>
        </w:tabs>
        <w:ind w:left="5040" w:hanging="5040"/>
        <w:jc w:val="both"/>
        <w:rPr>
          <w:sz w:val="24"/>
          <w:szCs w:val="24"/>
        </w:rPr>
      </w:pPr>
    </w:p>
    <w:p w:rsidR="00A5173C" w:rsidRPr="00FD6281" w:rsidRDefault="00A5173C" w:rsidP="00F85FCD">
      <w:pPr>
        <w:widowControl/>
        <w:jc w:val="both"/>
        <w:rPr>
          <w:sz w:val="24"/>
          <w:szCs w:val="24"/>
        </w:rPr>
      </w:pPr>
    </w:p>
    <w:p w:rsidR="00F85FCD" w:rsidRPr="00FD6281" w:rsidRDefault="00F85FCD" w:rsidP="00F85FCD">
      <w:pPr>
        <w:widowControl/>
        <w:tabs>
          <w:tab w:val="left" w:pos="720"/>
          <w:tab w:val="left" w:pos="1440"/>
          <w:tab w:val="left" w:pos="2160"/>
          <w:tab w:val="left" w:pos="2880"/>
          <w:tab w:val="left" w:pos="3600"/>
          <w:tab w:val="left" w:pos="4320"/>
          <w:tab w:val="left" w:pos="5040"/>
        </w:tabs>
        <w:ind w:left="5040" w:hanging="5040"/>
        <w:jc w:val="both"/>
        <w:rPr>
          <w:sz w:val="24"/>
          <w:szCs w:val="24"/>
        </w:rPr>
      </w:pP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00D210EC" w:rsidRPr="00FD6281">
        <w:rPr>
          <w:sz w:val="24"/>
          <w:szCs w:val="24"/>
        </w:rPr>
        <w:tab/>
      </w:r>
      <w:bookmarkStart w:id="1" w:name="OLE_LINK1"/>
      <w:r w:rsidRPr="00FD6281">
        <w:rPr>
          <w:sz w:val="24"/>
          <w:szCs w:val="24"/>
        </w:rPr>
        <w:t>By: ______________________________</w:t>
      </w:r>
    </w:p>
    <w:p w:rsidR="00F85FCD" w:rsidRPr="00FD6281" w:rsidRDefault="00F85FCD" w:rsidP="00F85FCD">
      <w:pPr>
        <w:widowControl/>
        <w:tabs>
          <w:tab w:val="left" w:pos="720"/>
          <w:tab w:val="left" w:pos="1440"/>
          <w:tab w:val="left" w:pos="2160"/>
          <w:tab w:val="left" w:pos="2880"/>
          <w:tab w:val="left" w:pos="3600"/>
          <w:tab w:val="left" w:pos="4320"/>
          <w:tab w:val="left" w:pos="5040"/>
          <w:tab w:val="left" w:pos="5760"/>
        </w:tabs>
        <w:ind w:left="5760" w:hanging="5760"/>
        <w:jc w:val="both"/>
        <w:rPr>
          <w:sz w:val="24"/>
          <w:szCs w:val="24"/>
        </w:rPr>
      </w:pP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00BD4AC9" w:rsidRPr="00FD6281">
        <w:rPr>
          <w:sz w:val="24"/>
          <w:szCs w:val="24"/>
        </w:rPr>
        <w:t xml:space="preserve">  </w:t>
      </w:r>
      <w:r w:rsidR="00D210EC" w:rsidRPr="00FD6281">
        <w:rPr>
          <w:sz w:val="24"/>
          <w:szCs w:val="24"/>
        </w:rPr>
        <w:tab/>
      </w:r>
      <w:r w:rsidR="00F50780" w:rsidRPr="00FD6281">
        <w:rPr>
          <w:sz w:val="24"/>
          <w:szCs w:val="24"/>
        </w:rPr>
        <w:t xml:space="preserve">       </w:t>
      </w:r>
      <w:r w:rsidR="007652E5">
        <w:rPr>
          <w:sz w:val="24"/>
          <w:szCs w:val="24"/>
        </w:rPr>
        <w:t>LYNNE BROKAW,</w:t>
      </w:r>
      <w:r w:rsidR="007652E5" w:rsidRPr="00FD6281">
        <w:rPr>
          <w:sz w:val="24"/>
          <w:szCs w:val="24"/>
        </w:rPr>
        <w:t xml:space="preserve"> </w:t>
      </w:r>
      <w:r w:rsidRPr="00FD6281">
        <w:rPr>
          <w:sz w:val="24"/>
          <w:szCs w:val="24"/>
        </w:rPr>
        <w:t>President</w:t>
      </w:r>
    </w:p>
    <w:p w:rsidR="00F85FCD" w:rsidRPr="00FD6281" w:rsidRDefault="00F85FCD" w:rsidP="00F85FCD">
      <w:pPr>
        <w:widowControl/>
        <w:jc w:val="both"/>
        <w:rPr>
          <w:sz w:val="24"/>
          <w:szCs w:val="24"/>
        </w:rPr>
      </w:pPr>
    </w:p>
    <w:bookmarkEnd w:id="1"/>
    <w:p w:rsidR="00F50780" w:rsidRPr="00FD6281" w:rsidRDefault="00F50780" w:rsidP="00F85FCD">
      <w:pPr>
        <w:widowControl/>
        <w:jc w:val="both"/>
        <w:rPr>
          <w:sz w:val="24"/>
          <w:szCs w:val="24"/>
        </w:rPr>
      </w:pPr>
    </w:p>
    <w:p w:rsidR="00F50780" w:rsidRPr="00FD6281" w:rsidRDefault="00F50780" w:rsidP="00F50780">
      <w:pPr>
        <w:widowControl/>
        <w:tabs>
          <w:tab w:val="left" w:pos="720"/>
          <w:tab w:val="left" w:pos="1440"/>
          <w:tab w:val="left" w:pos="2160"/>
          <w:tab w:val="left" w:pos="2880"/>
          <w:tab w:val="left" w:pos="3600"/>
          <w:tab w:val="left" w:pos="4320"/>
          <w:tab w:val="left" w:pos="5040"/>
        </w:tabs>
        <w:ind w:left="5040" w:hanging="5040"/>
        <w:jc w:val="both"/>
        <w:rPr>
          <w:sz w:val="24"/>
          <w:szCs w:val="24"/>
        </w:rPr>
      </w:pP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t>By: ______________________________</w:t>
      </w:r>
    </w:p>
    <w:p w:rsidR="00F50780" w:rsidRPr="00FD6281" w:rsidRDefault="00F50780">
      <w:pPr>
        <w:widowControl/>
        <w:tabs>
          <w:tab w:val="left" w:pos="720"/>
          <w:tab w:val="left" w:pos="1440"/>
          <w:tab w:val="left" w:pos="2160"/>
          <w:tab w:val="left" w:pos="2880"/>
          <w:tab w:val="left" w:pos="3600"/>
          <w:tab w:val="left" w:pos="4320"/>
          <w:tab w:val="left" w:pos="5040"/>
          <w:tab w:val="left" w:pos="5760"/>
        </w:tabs>
        <w:ind w:left="5760" w:hanging="5760"/>
        <w:jc w:val="both"/>
        <w:rPr>
          <w:sz w:val="24"/>
          <w:szCs w:val="24"/>
        </w:rPr>
      </w:pP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t xml:space="preserve">  </w:t>
      </w:r>
      <w:r w:rsidRPr="00FD6281">
        <w:rPr>
          <w:sz w:val="24"/>
          <w:szCs w:val="24"/>
        </w:rPr>
        <w:tab/>
        <w:t xml:space="preserve">       </w:t>
      </w:r>
      <w:r w:rsidR="00C34C09">
        <w:rPr>
          <w:sz w:val="24"/>
          <w:szCs w:val="24"/>
        </w:rPr>
        <w:t>ROBERT GEE,</w:t>
      </w:r>
      <w:r w:rsidR="008D1306">
        <w:rPr>
          <w:sz w:val="24"/>
          <w:szCs w:val="24"/>
        </w:rPr>
        <w:t xml:space="preserve"> </w:t>
      </w:r>
      <w:r w:rsidR="00261033">
        <w:rPr>
          <w:sz w:val="24"/>
          <w:szCs w:val="24"/>
        </w:rPr>
        <w:t xml:space="preserve">Vice President </w:t>
      </w:r>
    </w:p>
    <w:p w:rsidR="00261033" w:rsidRDefault="00261033" w:rsidP="00F85FCD">
      <w:pPr>
        <w:widowControl/>
        <w:jc w:val="both"/>
        <w:rPr>
          <w:sz w:val="24"/>
          <w:szCs w:val="24"/>
        </w:rPr>
      </w:pPr>
    </w:p>
    <w:p w:rsidR="00261033" w:rsidRDefault="00261033" w:rsidP="00F85FCD">
      <w:pPr>
        <w:widowControl/>
        <w:jc w:val="both"/>
        <w:rPr>
          <w:sz w:val="24"/>
          <w:szCs w:val="24"/>
        </w:rPr>
      </w:pPr>
    </w:p>
    <w:p w:rsidR="00261033" w:rsidRDefault="00261033" w:rsidP="00F85FCD">
      <w:pPr>
        <w:widowControl/>
        <w:jc w:val="both"/>
        <w:rPr>
          <w:sz w:val="24"/>
          <w:szCs w:val="24"/>
        </w:rPr>
      </w:pPr>
    </w:p>
    <w:p w:rsidR="004962EC" w:rsidRPr="00FD6281" w:rsidRDefault="004962EC" w:rsidP="004962EC">
      <w:pPr>
        <w:widowControl/>
        <w:jc w:val="both"/>
        <w:rPr>
          <w:sz w:val="24"/>
          <w:szCs w:val="24"/>
        </w:rPr>
      </w:pPr>
      <w:r w:rsidRPr="00FD6281">
        <w:rPr>
          <w:sz w:val="24"/>
          <w:szCs w:val="24"/>
        </w:rPr>
        <w:t xml:space="preserve">STATE OF </w:t>
      </w:r>
      <w:smartTag w:uri="urn:schemas-microsoft-com:office:smarttags" w:element="State">
        <w:smartTag w:uri="urn:schemas-microsoft-com:office:smarttags" w:element="place">
          <w:r w:rsidRPr="00FD6281">
            <w:rPr>
              <w:sz w:val="24"/>
              <w:szCs w:val="24"/>
            </w:rPr>
            <w:t>IOWA</w:t>
          </w:r>
        </w:smartTag>
      </w:smartTag>
      <w:r>
        <w:rPr>
          <w:sz w:val="24"/>
          <w:szCs w:val="24"/>
        </w:rPr>
        <w:t xml:space="preserve">      </w:t>
      </w:r>
      <w:r w:rsidRPr="00FD6281">
        <w:rPr>
          <w:sz w:val="24"/>
          <w:szCs w:val="24"/>
        </w:rPr>
        <w:t>)</w:t>
      </w:r>
    </w:p>
    <w:p w:rsidR="004962EC" w:rsidRPr="00FD6281" w:rsidRDefault="004962EC" w:rsidP="004962EC">
      <w:pPr>
        <w:widowControl/>
        <w:jc w:val="both"/>
        <w:rPr>
          <w:sz w:val="24"/>
          <w:szCs w:val="24"/>
        </w:rPr>
      </w:pPr>
      <w:r w:rsidRPr="00FD6281">
        <w:rPr>
          <w:sz w:val="24"/>
          <w:szCs w:val="24"/>
        </w:rPr>
        <w:tab/>
      </w:r>
      <w:r w:rsidRPr="00FD6281">
        <w:rPr>
          <w:sz w:val="24"/>
          <w:szCs w:val="24"/>
        </w:rPr>
        <w:tab/>
      </w:r>
      <w:r w:rsidRPr="00FD6281">
        <w:rPr>
          <w:sz w:val="24"/>
          <w:szCs w:val="24"/>
        </w:rPr>
        <w:tab/>
        <w:t>)  ss:</w:t>
      </w:r>
    </w:p>
    <w:p w:rsidR="004962EC" w:rsidRPr="00FD6281" w:rsidRDefault="004962EC" w:rsidP="004962EC">
      <w:pPr>
        <w:widowControl/>
        <w:jc w:val="both"/>
        <w:rPr>
          <w:sz w:val="24"/>
          <w:szCs w:val="24"/>
        </w:rPr>
      </w:pPr>
      <w:smartTag w:uri="urn:schemas-microsoft-com:office:smarttags" w:element="place">
        <w:smartTag w:uri="urn:schemas-microsoft-com:office:smarttags" w:element="PlaceType">
          <w:r w:rsidRPr="00FD6281">
            <w:rPr>
              <w:sz w:val="24"/>
              <w:szCs w:val="24"/>
            </w:rPr>
            <w:t>COUNTY</w:t>
          </w:r>
        </w:smartTag>
        <w:r w:rsidRPr="00FD6281">
          <w:rPr>
            <w:sz w:val="24"/>
            <w:szCs w:val="24"/>
          </w:rPr>
          <w:t xml:space="preserve"> OF </w:t>
        </w:r>
        <w:smartTag w:uri="urn:schemas-microsoft-com:office:smarttags" w:element="PlaceName">
          <w:r w:rsidRPr="00FD6281">
            <w:rPr>
              <w:sz w:val="24"/>
              <w:szCs w:val="24"/>
            </w:rPr>
            <w:t>LINN</w:t>
          </w:r>
        </w:smartTag>
      </w:smartTag>
      <w:r>
        <w:rPr>
          <w:sz w:val="24"/>
          <w:szCs w:val="24"/>
        </w:rPr>
        <w:t xml:space="preserve">   </w:t>
      </w:r>
      <w:r w:rsidRPr="00FD6281">
        <w:rPr>
          <w:sz w:val="24"/>
          <w:szCs w:val="24"/>
        </w:rPr>
        <w:t>)</w:t>
      </w:r>
    </w:p>
    <w:p w:rsidR="004962EC" w:rsidRPr="00FD6281" w:rsidRDefault="004962EC" w:rsidP="004962EC">
      <w:pPr>
        <w:widowControl/>
        <w:jc w:val="both"/>
        <w:rPr>
          <w:sz w:val="24"/>
          <w:szCs w:val="24"/>
        </w:rPr>
      </w:pPr>
    </w:p>
    <w:p w:rsidR="004962EC" w:rsidRPr="00FD6281" w:rsidRDefault="004962EC" w:rsidP="004962EC">
      <w:pPr>
        <w:widowControl/>
        <w:jc w:val="both"/>
        <w:rPr>
          <w:sz w:val="24"/>
          <w:szCs w:val="24"/>
        </w:rPr>
      </w:pPr>
    </w:p>
    <w:p w:rsidR="004962EC" w:rsidRPr="00FD6281" w:rsidRDefault="004962EC" w:rsidP="004962EC">
      <w:pPr>
        <w:widowControl/>
        <w:jc w:val="both"/>
        <w:rPr>
          <w:sz w:val="24"/>
          <w:szCs w:val="24"/>
        </w:rPr>
      </w:pPr>
      <w:r w:rsidRPr="00FD6281">
        <w:rPr>
          <w:sz w:val="24"/>
          <w:szCs w:val="24"/>
        </w:rPr>
        <w:tab/>
      </w:r>
      <w:r w:rsidRPr="00FD6281">
        <w:rPr>
          <w:sz w:val="24"/>
          <w:szCs w:val="24"/>
        </w:rPr>
        <w:tab/>
        <w:t xml:space="preserve">This instrument was acknowledged before me on this _____day of </w:t>
      </w:r>
      <w:r w:rsidR="00FC4043">
        <w:rPr>
          <w:sz w:val="24"/>
          <w:szCs w:val="24"/>
        </w:rPr>
        <w:t>________________________________</w:t>
      </w:r>
      <w:r w:rsidRPr="00FD6281">
        <w:rPr>
          <w:sz w:val="24"/>
          <w:szCs w:val="24"/>
        </w:rPr>
        <w:t>,</w:t>
      </w:r>
      <w:r>
        <w:rPr>
          <w:sz w:val="24"/>
          <w:szCs w:val="24"/>
        </w:rPr>
        <w:t xml:space="preserve"> 20</w:t>
      </w:r>
      <w:r w:rsidR="00EB2947">
        <w:rPr>
          <w:sz w:val="24"/>
          <w:szCs w:val="24"/>
        </w:rPr>
        <w:t>1</w:t>
      </w:r>
      <w:r>
        <w:rPr>
          <w:sz w:val="24"/>
          <w:szCs w:val="24"/>
        </w:rPr>
        <w:t>8</w:t>
      </w:r>
      <w:r w:rsidRPr="00FD6281">
        <w:rPr>
          <w:sz w:val="24"/>
          <w:szCs w:val="24"/>
        </w:rPr>
        <w:t xml:space="preserve">, by </w:t>
      </w:r>
      <w:r w:rsidR="007652E5">
        <w:rPr>
          <w:sz w:val="24"/>
          <w:szCs w:val="24"/>
        </w:rPr>
        <w:t xml:space="preserve">LYNNE BROKAW, </w:t>
      </w:r>
      <w:r>
        <w:rPr>
          <w:sz w:val="24"/>
          <w:szCs w:val="24"/>
        </w:rPr>
        <w:t xml:space="preserve">as President </w:t>
      </w:r>
      <w:r w:rsidRPr="00FD6281">
        <w:rPr>
          <w:sz w:val="24"/>
          <w:szCs w:val="24"/>
        </w:rPr>
        <w:t xml:space="preserve">of </w:t>
      </w:r>
      <w:r>
        <w:rPr>
          <w:sz w:val="24"/>
          <w:szCs w:val="24"/>
        </w:rPr>
        <w:t xml:space="preserve">Pheasant Trail Fourth </w:t>
      </w:r>
      <w:r w:rsidRPr="00FD6281">
        <w:rPr>
          <w:sz w:val="24"/>
          <w:szCs w:val="24"/>
        </w:rPr>
        <w:t>Owners Association</w:t>
      </w:r>
      <w:r>
        <w:rPr>
          <w:sz w:val="24"/>
          <w:szCs w:val="24"/>
        </w:rPr>
        <w:t>, Inc.</w:t>
      </w:r>
    </w:p>
    <w:p w:rsidR="004962EC" w:rsidRPr="00FD6281" w:rsidRDefault="004962EC" w:rsidP="004962EC">
      <w:pPr>
        <w:widowControl/>
        <w:jc w:val="both"/>
        <w:rPr>
          <w:sz w:val="24"/>
          <w:szCs w:val="24"/>
        </w:rPr>
      </w:pPr>
    </w:p>
    <w:p w:rsidR="004962EC" w:rsidRPr="00FD6281" w:rsidRDefault="004962EC" w:rsidP="004962EC">
      <w:pPr>
        <w:widowControl/>
        <w:jc w:val="both"/>
        <w:rPr>
          <w:sz w:val="24"/>
          <w:szCs w:val="24"/>
        </w:rPr>
      </w:pPr>
      <w:r w:rsidRPr="00FD6281">
        <w:rPr>
          <w:sz w:val="24"/>
          <w:szCs w:val="24"/>
        </w:rPr>
        <w:tab/>
      </w:r>
      <w:r w:rsidRPr="00FD6281">
        <w:rPr>
          <w:sz w:val="24"/>
          <w:szCs w:val="24"/>
        </w:rPr>
        <w:tab/>
      </w:r>
      <w:r w:rsidRPr="00FD6281">
        <w:rPr>
          <w:sz w:val="24"/>
          <w:szCs w:val="24"/>
        </w:rPr>
        <w:tab/>
        <w:t xml:space="preserve">                       </w:t>
      </w:r>
      <w:r w:rsidRPr="00FD6281">
        <w:rPr>
          <w:sz w:val="24"/>
          <w:szCs w:val="24"/>
        </w:rPr>
        <w:tab/>
        <w:t xml:space="preserve">  </w:t>
      </w:r>
      <w:r w:rsidRPr="00FD6281">
        <w:rPr>
          <w:sz w:val="24"/>
          <w:szCs w:val="24"/>
        </w:rPr>
        <w:tab/>
        <w:t xml:space="preserve"> _____________________________________</w:t>
      </w:r>
    </w:p>
    <w:p w:rsidR="004962EC" w:rsidRDefault="004962EC" w:rsidP="004962EC">
      <w:pPr>
        <w:widowControl/>
        <w:jc w:val="both"/>
        <w:rPr>
          <w:sz w:val="24"/>
          <w:szCs w:val="24"/>
        </w:rPr>
      </w:pP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Pr>
          <w:sz w:val="24"/>
          <w:szCs w:val="24"/>
        </w:rPr>
        <w:t xml:space="preserve">  </w:t>
      </w:r>
      <w:r w:rsidRPr="00FD6281">
        <w:rPr>
          <w:sz w:val="24"/>
          <w:szCs w:val="24"/>
        </w:rPr>
        <w:t xml:space="preserve">Notary Public in and for the State of </w:t>
      </w:r>
      <w:smartTag w:uri="urn:schemas-microsoft-com:office:smarttags" w:element="State">
        <w:smartTag w:uri="urn:schemas-microsoft-com:office:smarttags" w:element="place">
          <w:r w:rsidRPr="00FD6281">
            <w:rPr>
              <w:sz w:val="24"/>
              <w:szCs w:val="24"/>
            </w:rPr>
            <w:t>Iowa</w:t>
          </w:r>
        </w:smartTag>
      </w:smartTag>
    </w:p>
    <w:p w:rsidR="000F5D7C" w:rsidRDefault="000F5D7C" w:rsidP="004962EC">
      <w:pPr>
        <w:widowControl/>
        <w:jc w:val="both"/>
        <w:rPr>
          <w:sz w:val="24"/>
          <w:szCs w:val="24"/>
        </w:rPr>
      </w:pPr>
    </w:p>
    <w:p w:rsidR="000F5D7C" w:rsidRDefault="000F5D7C" w:rsidP="004962EC">
      <w:pPr>
        <w:widowControl/>
        <w:jc w:val="both"/>
        <w:rPr>
          <w:sz w:val="24"/>
          <w:szCs w:val="24"/>
        </w:rPr>
      </w:pPr>
    </w:p>
    <w:p w:rsidR="007652E5" w:rsidRDefault="007652E5">
      <w:pPr>
        <w:widowControl/>
        <w:autoSpaceDE/>
        <w:autoSpaceDN/>
        <w:adjustRightInd/>
        <w:rPr>
          <w:sz w:val="24"/>
          <w:szCs w:val="24"/>
        </w:rPr>
      </w:pPr>
      <w:r>
        <w:rPr>
          <w:sz w:val="24"/>
          <w:szCs w:val="24"/>
        </w:rPr>
        <w:br w:type="page"/>
      </w:r>
    </w:p>
    <w:p w:rsidR="00F85FCD" w:rsidRPr="00FD6281" w:rsidRDefault="00F85FCD" w:rsidP="00F85FCD">
      <w:pPr>
        <w:widowControl/>
        <w:jc w:val="both"/>
        <w:rPr>
          <w:sz w:val="24"/>
          <w:szCs w:val="24"/>
        </w:rPr>
      </w:pPr>
      <w:r w:rsidRPr="00FD6281">
        <w:rPr>
          <w:sz w:val="24"/>
          <w:szCs w:val="24"/>
        </w:rPr>
        <w:lastRenderedPageBreak/>
        <w:t xml:space="preserve">STATE OF </w:t>
      </w:r>
      <w:smartTag w:uri="urn:schemas-microsoft-com:office:smarttags" w:element="State">
        <w:smartTag w:uri="urn:schemas-microsoft-com:office:smarttags" w:element="place">
          <w:r w:rsidRPr="00FD6281">
            <w:rPr>
              <w:sz w:val="24"/>
              <w:szCs w:val="24"/>
            </w:rPr>
            <w:t>IOWA</w:t>
          </w:r>
        </w:smartTag>
      </w:smartTag>
      <w:r w:rsidR="00F35B20">
        <w:rPr>
          <w:sz w:val="24"/>
          <w:szCs w:val="24"/>
        </w:rPr>
        <w:t xml:space="preserve">      </w:t>
      </w:r>
      <w:r w:rsidRPr="00FD6281">
        <w:rPr>
          <w:sz w:val="24"/>
          <w:szCs w:val="24"/>
        </w:rPr>
        <w:t>)</w:t>
      </w:r>
    </w:p>
    <w:p w:rsidR="00F85FCD" w:rsidRPr="00FD6281" w:rsidRDefault="00F85FCD" w:rsidP="00F85FCD">
      <w:pPr>
        <w:widowControl/>
        <w:jc w:val="both"/>
        <w:rPr>
          <w:sz w:val="24"/>
          <w:szCs w:val="24"/>
        </w:rPr>
      </w:pPr>
      <w:r w:rsidRPr="00FD6281">
        <w:rPr>
          <w:sz w:val="24"/>
          <w:szCs w:val="24"/>
        </w:rPr>
        <w:tab/>
      </w:r>
      <w:r w:rsidRPr="00FD6281">
        <w:rPr>
          <w:sz w:val="24"/>
          <w:szCs w:val="24"/>
        </w:rPr>
        <w:tab/>
      </w:r>
      <w:r w:rsidRPr="00FD6281">
        <w:rPr>
          <w:sz w:val="24"/>
          <w:szCs w:val="24"/>
        </w:rPr>
        <w:tab/>
        <w:t>)  ss:</w:t>
      </w:r>
    </w:p>
    <w:p w:rsidR="00F85FCD" w:rsidRPr="00FD6281" w:rsidRDefault="00F85FCD" w:rsidP="00F85FCD">
      <w:pPr>
        <w:widowControl/>
        <w:jc w:val="both"/>
        <w:rPr>
          <w:sz w:val="24"/>
          <w:szCs w:val="24"/>
        </w:rPr>
      </w:pPr>
      <w:smartTag w:uri="urn:schemas-microsoft-com:office:smarttags" w:element="place">
        <w:smartTag w:uri="urn:schemas-microsoft-com:office:smarttags" w:element="PlaceType">
          <w:r w:rsidRPr="00FD6281">
            <w:rPr>
              <w:sz w:val="24"/>
              <w:szCs w:val="24"/>
            </w:rPr>
            <w:t>COUNTY</w:t>
          </w:r>
        </w:smartTag>
        <w:r w:rsidRPr="00FD6281">
          <w:rPr>
            <w:sz w:val="24"/>
            <w:szCs w:val="24"/>
          </w:rPr>
          <w:t xml:space="preserve"> OF </w:t>
        </w:r>
        <w:smartTag w:uri="urn:schemas-microsoft-com:office:smarttags" w:element="PlaceName">
          <w:r w:rsidRPr="00FD6281">
            <w:rPr>
              <w:sz w:val="24"/>
              <w:szCs w:val="24"/>
            </w:rPr>
            <w:t>LINN</w:t>
          </w:r>
        </w:smartTag>
      </w:smartTag>
      <w:r w:rsidR="00F35B20">
        <w:rPr>
          <w:sz w:val="24"/>
          <w:szCs w:val="24"/>
        </w:rPr>
        <w:t xml:space="preserve">   </w:t>
      </w:r>
      <w:r w:rsidRPr="00FD6281">
        <w:rPr>
          <w:sz w:val="24"/>
          <w:szCs w:val="24"/>
        </w:rPr>
        <w:t>)</w:t>
      </w:r>
    </w:p>
    <w:p w:rsidR="00F85FCD" w:rsidRPr="00FD6281" w:rsidRDefault="00F85FCD" w:rsidP="00F85FCD">
      <w:pPr>
        <w:widowControl/>
        <w:jc w:val="both"/>
        <w:rPr>
          <w:sz w:val="24"/>
          <w:szCs w:val="24"/>
        </w:rPr>
      </w:pPr>
    </w:p>
    <w:p w:rsidR="00F85FCD" w:rsidRPr="00FD6281" w:rsidRDefault="00F85FCD" w:rsidP="00F85FCD">
      <w:pPr>
        <w:widowControl/>
        <w:jc w:val="both"/>
        <w:rPr>
          <w:sz w:val="24"/>
          <w:szCs w:val="24"/>
        </w:rPr>
      </w:pPr>
    </w:p>
    <w:p w:rsidR="00F85FCD" w:rsidRPr="00FD6281" w:rsidRDefault="00F85FCD" w:rsidP="00F85FCD">
      <w:pPr>
        <w:widowControl/>
        <w:jc w:val="both"/>
        <w:rPr>
          <w:sz w:val="24"/>
          <w:szCs w:val="24"/>
        </w:rPr>
      </w:pPr>
      <w:r w:rsidRPr="00FD6281">
        <w:rPr>
          <w:sz w:val="24"/>
          <w:szCs w:val="24"/>
        </w:rPr>
        <w:tab/>
      </w:r>
      <w:r w:rsidRPr="00FD6281">
        <w:rPr>
          <w:sz w:val="24"/>
          <w:szCs w:val="24"/>
        </w:rPr>
        <w:tab/>
        <w:t xml:space="preserve">This instrument was acknowledged before me on </w:t>
      </w:r>
      <w:r w:rsidR="00B87DDE" w:rsidRPr="00FD6281">
        <w:rPr>
          <w:sz w:val="24"/>
          <w:szCs w:val="24"/>
        </w:rPr>
        <w:t xml:space="preserve">this _____day of </w:t>
      </w:r>
      <w:r w:rsidR="00FC4043">
        <w:rPr>
          <w:sz w:val="24"/>
          <w:szCs w:val="24"/>
        </w:rPr>
        <w:t>____________</w:t>
      </w:r>
      <w:r w:rsidR="002A3950" w:rsidRPr="00FD6281">
        <w:rPr>
          <w:sz w:val="24"/>
          <w:szCs w:val="24"/>
        </w:rPr>
        <w:t>,</w:t>
      </w:r>
      <w:r w:rsidR="00D8465E">
        <w:rPr>
          <w:sz w:val="24"/>
          <w:szCs w:val="24"/>
        </w:rPr>
        <w:t xml:space="preserve"> 20</w:t>
      </w:r>
      <w:r w:rsidR="00EB2947">
        <w:rPr>
          <w:sz w:val="24"/>
          <w:szCs w:val="24"/>
        </w:rPr>
        <w:t>1</w:t>
      </w:r>
      <w:r w:rsidR="00D8465E">
        <w:rPr>
          <w:sz w:val="24"/>
          <w:szCs w:val="24"/>
        </w:rPr>
        <w:t>8</w:t>
      </w:r>
      <w:r w:rsidRPr="00FD6281">
        <w:rPr>
          <w:sz w:val="24"/>
          <w:szCs w:val="24"/>
        </w:rPr>
        <w:t>, by</w:t>
      </w:r>
      <w:r w:rsidR="00E17FBC" w:rsidRPr="00FD6281">
        <w:rPr>
          <w:sz w:val="24"/>
          <w:szCs w:val="24"/>
        </w:rPr>
        <w:t xml:space="preserve"> </w:t>
      </w:r>
      <w:r w:rsidR="00C34C09">
        <w:rPr>
          <w:sz w:val="24"/>
          <w:szCs w:val="24"/>
        </w:rPr>
        <w:t>ROBERT GEE,</w:t>
      </w:r>
      <w:r w:rsidR="004962EC">
        <w:rPr>
          <w:sz w:val="24"/>
          <w:szCs w:val="24"/>
        </w:rPr>
        <w:t xml:space="preserve"> as </w:t>
      </w:r>
      <w:r w:rsidR="00EB2947">
        <w:rPr>
          <w:sz w:val="24"/>
          <w:szCs w:val="24"/>
        </w:rPr>
        <w:t xml:space="preserve">Vice </w:t>
      </w:r>
      <w:r w:rsidR="004962EC">
        <w:rPr>
          <w:sz w:val="24"/>
          <w:szCs w:val="24"/>
        </w:rPr>
        <w:t xml:space="preserve">President </w:t>
      </w:r>
      <w:r w:rsidR="00F50780" w:rsidRPr="00FD6281">
        <w:rPr>
          <w:sz w:val="24"/>
          <w:szCs w:val="24"/>
        </w:rPr>
        <w:t xml:space="preserve">of </w:t>
      </w:r>
      <w:r w:rsidR="00D8465E">
        <w:rPr>
          <w:sz w:val="24"/>
          <w:szCs w:val="24"/>
        </w:rPr>
        <w:t>Pheasant Trail Fourth</w:t>
      </w:r>
      <w:r w:rsidR="00F35B20">
        <w:rPr>
          <w:sz w:val="24"/>
          <w:szCs w:val="24"/>
        </w:rPr>
        <w:t xml:space="preserve"> </w:t>
      </w:r>
      <w:r w:rsidR="00F50780" w:rsidRPr="00FD6281">
        <w:rPr>
          <w:sz w:val="24"/>
          <w:szCs w:val="24"/>
        </w:rPr>
        <w:t>Owners Association</w:t>
      </w:r>
      <w:r w:rsidR="00D8465E">
        <w:rPr>
          <w:sz w:val="24"/>
          <w:szCs w:val="24"/>
        </w:rPr>
        <w:t>, Inc.</w:t>
      </w:r>
    </w:p>
    <w:p w:rsidR="00143C68" w:rsidRPr="00FD6281" w:rsidRDefault="00143C68" w:rsidP="00F85FCD">
      <w:pPr>
        <w:widowControl/>
        <w:jc w:val="both"/>
        <w:rPr>
          <w:sz w:val="24"/>
          <w:szCs w:val="24"/>
        </w:rPr>
      </w:pPr>
    </w:p>
    <w:p w:rsidR="00F85FCD" w:rsidRPr="00FD6281" w:rsidRDefault="00F85FCD" w:rsidP="00F85FCD">
      <w:pPr>
        <w:widowControl/>
        <w:jc w:val="both"/>
        <w:rPr>
          <w:sz w:val="24"/>
          <w:szCs w:val="24"/>
        </w:rPr>
      </w:pPr>
      <w:r w:rsidRPr="00FD6281">
        <w:rPr>
          <w:sz w:val="24"/>
          <w:szCs w:val="24"/>
        </w:rPr>
        <w:tab/>
      </w:r>
      <w:r w:rsidRPr="00FD6281">
        <w:rPr>
          <w:sz w:val="24"/>
          <w:szCs w:val="24"/>
        </w:rPr>
        <w:tab/>
      </w:r>
      <w:r w:rsidRPr="00FD6281">
        <w:rPr>
          <w:sz w:val="24"/>
          <w:szCs w:val="24"/>
        </w:rPr>
        <w:tab/>
        <w:t xml:space="preserve">                       </w:t>
      </w:r>
      <w:r w:rsidR="00E17FBC" w:rsidRPr="00FD6281">
        <w:rPr>
          <w:sz w:val="24"/>
          <w:szCs w:val="24"/>
        </w:rPr>
        <w:tab/>
      </w:r>
      <w:r w:rsidRPr="00FD6281">
        <w:rPr>
          <w:sz w:val="24"/>
          <w:szCs w:val="24"/>
        </w:rPr>
        <w:t xml:space="preserve">  </w:t>
      </w:r>
      <w:r w:rsidR="00E17FBC" w:rsidRPr="00FD6281">
        <w:rPr>
          <w:sz w:val="24"/>
          <w:szCs w:val="24"/>
        </w:rPr>
        <w:tab/>
      </w:r>
      <w:r w:rsidRPr="00FD6281">
        <w:rPr>
          <w:sz w:val="24"/>
          <w:szCs w:val="24"/>
        </w:rPr>
        <w:t xml:space="preserve"> </w:t>
      </w:r>
      <w:r w:rsidR="00934D41" w:rsidRPr="00FD6281">
        <w:rPr>
          <w:sz w:val="24"/>
          <w:szCs w:val="24"/>
        </w:rPr>
        <w:t>_____________________________________</w:t>
      </w:r>
    </w:p>
    <w:p w:rsidR="007C28EE" w:rsidRDefault="00F85FCD" w:rsidP="00A5173C">
      <w:pPr>
        <w:widowControl/>
        <w:jc w:val="both"/>
        <w:rPr>
          <w:sz w:val="24"/>
          <w:szCs w:val="24"/>
        </w:rPr>
      </w:pP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Pr="00FD6281">
        <w:rPr>
          <w:sz w:val="24"/>
          <w:szCs w:val="24"/>
        </w:rPr>
        <w:tab/>
      </w:r>
      <w:r w:rsidR="00F35B20">
        <w:rPr>
          <w:sz w:val="24"/>
          <w:szCs w:val="24"/>
        </w:rPr>
        <w:t xml:space="preserve">  </w:t>
      </w:r>
      <w:r w:rsidRPr="00FD6281">
        <w:rPr>
          <w:sz w:val="24"/>
          <w:szCs w:val="24"/>
        </w:rPr>
        <w:t xml:space="preserve">Notary Public in and for the State of </w:t>
      </w:r>
      <w:smartTag w:uri="urn:schemas-microsoft-com:office:smarttags" w:element="State">
        <w:smartTag w:uri="urn:schemas-microsoft-com:office:smarttags" w:element="place">
          <w:r w:rsidRPr="00FD6281">
            <w:rPr>
              <w:sz w:val="24"/>
              <w:szCs w:val="24"/>
            </w:rPr>
            <w:t>Iowa</w:t>
          </w:r>
        </w:smartTag>
      </w:smartTag>
    </w:p>
    <w:p w:rsidR="004962EC" w:rsidRDefault="004962EC" w:rsidP="00A5173C">
      <w:pPr>
        <w:widowControl/>
        <w:jc w:val="both"/>
        <w:rPr>
          <w:sz w:val="24"/>
          <w:szCs w:val="24"/>
        </w:rPr>
      </w:pPr>
    </w:p>
    <w:p w:rsidR="003B6CBF" w:rsidRPr="00FD6281" w:rsidRDefault="003B6CBF" w:rsidP="00A5173C">
      <w:pPr>
        <w:widowControl/>
        <w:jc w:val="both"/>
        <w:rPr>
          <w:sz w:val="24"/>
          <w:szCs w:val="24"/>
        </w:rPr>
      </w:pPr>
    </w:p>
    <w:p w:rsidR="003B6CBF" w:rsidRPr="00FD6281" w:rsidRDefault="003B6CBF" w:rsidP="003B6CBF">
      <w:pPr>
        <w:widowControl/>
        <w:jc w:val="center"/>
        <w:rPr>
          <w:b/>
          <w:sz w:val="24"/>
          <w:szCs w:val="24"/>
        </w:rPr>
      </w:pPr>
      <w:r w:rsidRPr="00FD6281">
        <w:rPr>
          <w:sz w:val="24"/>
          <w:szCs w:val="24"/>
        </w:rPr>
        <w:br w:type="page"/>
      </w:r>
      <w:r w:rsidRPr="00FD6281">
        <w:rPr>
          <w:b/>
          <w:sz w:val="24"/>
          <w:szCs w:val="24"/>
        </w:rPr>
        <w:lastRenderedPageBreak/>
        <w:t xml:space="preserve">EXHIBIT </w:t>
      </w:r>
      <w:r w:rsidR="00FD6281" w:rsidRPr="00FD6281">
        <w:rPr>
          <w:b/>
          <w:sz w:val="24"/>
          <w:szCs w:val="24"/>
        </w:rPr>
        <w:t>“A”</w:t>
      </w:r>
    </w:p>
    <w:p w:rsidR="003B6CBF" w:rsidRPr="00FD6281" w:rsidRDefault="003B6CBF" w:rsidP="003B6CBF">
      <w:pPr>
        <w:widowControl/>
        <w:jc w:val="center"/>
        <w:rPr>
          <w:b/>
          <w:sz w:val="24"/>
          <w:szCs w:val="24"/>
        </w:rPr>
      </w:pPr>
    </w:p>
    <w:p w:rsidR="003B6CBF" w:rsidRPr="00FD6281" w:rsidRDefault="00FD6281" w:rsidP="003B6CBF">
      <w:pPr>
        <w:widowControl/>
        <w:jc w:val="center"/>
        <w:rPr>
          <w:b/>
          <w:sz w:val="24"/>
          <w:szCs w:val="24"/>
          <w:u w:val="single"/>
        </w:rPr>
      </w:pPr>
      <w:r w:rsidRPr="00FD6281">
        <w:rPr>
          <w:b/>
          <w:sz w:val="24"/>
          <w:szCs w:val="24"/>
          <w:u w:val="single"/>
        </w:rPr>
        <w:t>CERTIFICATE</w:t>
      </w:r>
    </w:p>
    <w:p w:rsidR="003B6CBF" w:rsidRPr="00FD6281" w:rsidRDefault="003B6CBF" w:rsidP="003B6CBF">
      <w:pPr>
        <w:widowControl/>
        <w:jc w:val="center"/>
        <w:rPr>
          <w:sz w:val="24"/>
          <w:szCs w:val="24"/>
          <w:u w:val="single"/>
        </w:rPr>
      </w:pPr>
    </w:p>
    <w:p w:rsidR="00FD6281" w:rsidRDefault="00FD6281" w:rsidP="00FD6281">
      <w:pPr>
        <w:widowControl/>
        <w:jc w:val="both"/>
        <w:rPr>
          <w:sz w:val="24"/>
          <w:szCs w:val="24"/>
        </w:rPr>
      </w:pPr>
      <w:r w:rsidRPr="00FD6281">
        <w:rPr>
          <w:sz w:val="24"/>
          <w:szCs w:val="24"/>
        </w:rPr>
        <w:t xml:space="preserve">I, </w:t>
      </w:r>
      <w:r w:rsidR="007652E5">
        <w:rPr>
          <w:sz w:val="24"/>
          <w:szCs w:val="24"/>
        </w:rPr>
        <w:t>LYNNE BROKAW,</w:t>
      </w:r>
      <w:r w:rsidRPr="00FD6281">
        <w:rPr>
          <w:sz w:val="24"/>
          <w:szCs w:val="24"/>
        </w:rPr>
        <w:t xml:space="preserve"> as President of </w:t>
      </w:r>
      <w:r w:rsidR="00D8465E">
        <w:rPr>
          <w:sz w:val="24"/>
          <w:szCs w:val="24"/>
        </w:rPr>
        <w:t>Pheasant Trail Fourth</w:t>
      </w:r>
      <w:r w:rsidR="00F35B20">
        <w:rPr>
          <w:sz w:val="24"/>
          <w:szCs w:val="24"/>
        </w:rPr>
        <w:t xml:space="preserve"> Owners Association</w:t>
      </w:r>
      <w:r w:rsidR="00261033">
        <w:rPr>
          <w:sz w:val="24"/>
          <w:szCs w:val="24"/>
        </w:rPr>
        <w:t>, Inc.</w:t>
      </w:r>
      <w:r w:rsidR="00F35B20">
        <w:rPr>
          <w:sz w:val="24"/>
          <w:szCs w:val="24"/>
        </w:rPr>
        <w:t xml:space="preserve"> </w:t>
      </w:r>
      <w:r w:rsidRPr="00FD6281">
        <w:rPr>
          <w:sz w:val="24"/>
          <w:szCs w:val="24"/>
        </w:rPr>
        <w:t>("Association")</w:t>
      </w:r>
      <w:r w:rsidR="00C27E4B">
        <w:rPr>
          <w:sz w:val="24"/>
          <w:szCs w:val="24"/>
        </w:rPr>
        <w:t>,</w:t>
      </w:r>
      <w:r w:rsidRPr="00FD6281">
        <w:rPr>
          <w:sz w:val="24"/>
          <w:szCs w:val="24"/>
        </w:rPr>
        <w:t xml:space="preserve"> do hereby certify that the </w:t>
      </w:r>
      <w:r w:rsidR="00EB2947">
        <w:rPr>
          <w:sz w:val="24"/>
          <w:szCs w:val="24"/>
        </w:rPr>
        <w:t>Thirteenth</w:t>
      </w:r>
      <w:r w:rsidRPr="00FD6281">
        <w:rPr>
          <w:sz w:val="24"/>
          <w:szCs w:val="24"/>
        </w:rPr>
        <w:t xml:space="preserve"> Amendment to the Declaration of Submission of Property to Horizontal Property Regime for </w:t>
      </w:r>
      <w:r w:rsidR="00D8465E">
        <w:rPr>
          <w:sz w:val="24"/>
          <w:szCs w:val="24"/>
        </w:rPr>
        <w:t>Pheasant Trail Fourth, a</w:t>
      </w:r>
      <w:r w:rsidR="00081AE4">
        <w:rPr>
          <w:sz w:val="24"/>
          <w:szCs w:val="24"/>
        </w:rPr>
        <w:t xml:space="preserve"> Condominium</w:t>
      </w:r>
      <w:r w:rsidRPr="00FD6281">
        <w:rPr>
          <w:sz w:val="24"/>
          <w:szCs w:val="24"/>
        </w:rPr>
        <w:t xml:space="preserve"> ("</w:t>
      </w:r>
      <w:r w:rsidR="00EB2947">
        <w:rPr>
          <w:sz w:val="24"/>
          <w:szCs w:val="24"/>
        </w:rPr>
        <w:t>Thirteenth</w:t>
      </w:r>
      <w:r w:rsidRPr="00FD6281">
        <w:rPr>
          <w:sz w:val="24"/>
          <w:szCs w:val="24"/>
        </w:rPr>
        <w:t xml:space="preserve"> Amendment") to which this Certificate is attached</w:t>
      </w:r>
      <w:r w:rsidR="00780B3B">
        <w:rPr>
          <w:sz w:val="24"/>
          <w:szCs w:val="24"/>
        </w:rPr>
        <w:t>,</w:t>
      </w:r>
      <w:r w:rsidRPr="00FD6281">
        <w:rPr>
          <w:sz w:val="24"/>
          <w:szCs w:val="24"/>
        </w:rPr>
        <w:t xml:space="preserve"> was authorized and adopted by the owners acting through the Association and in accordance with its Bylaws.  </w:t>
      </w:r>
    </w:p>
    <w:p w:rsidR="00081AE4" w:rsidRPr="00FD6281" w:rsidRDefault="00081AE4" w:rsidP="00FD6281">
      <w:pPr>
        <w:widowControl/>
        <w:jc w:val="both"/>
        <w:rPr>
          <w:sz w:val="24"/>
          <w:szCs w:val="24"/>
        </w:rPr>
      </w:pPr>
    </w:p>
    <w:p w:rsidR="00DB779D" w:rsidRDefault="00FD6281" w:rsidP="00FD6281">
      <w:pPr>
        <w:widowControl/>
        <w:jc w:val="both"/>
        <w:rPr>
          <w:sz w:val="24"/>
          <w:szCs w:val="24"/>
        </w:rPr>
      </w:pPr>
      <w:r w:rsidRPr="00FD6281">
        <w:rPr>
          <w:sz w:val="24"/>
          <w:szCs w:val="24"/>
        </w:rPr>
        <w:t xml:space="preserve">I hereby state that the </w:t>
      </w:r>
      <w:r w:rsidR="00FC4043">
        <w:rPr>
          <w:sz w:val="24"/>
          <w:szCs w:val="24"/>
        </w:rPr>
        <w:t xml:space="preserve">provisions of this </w:t>
      </w:r>
      <w:r w:rsidR="00EB2947">
        <w:rPr>
          <w:sz w:val="24"/>
          <w:szCs w:val="24"/>
        </w:rPr>
        <w:t>Thirteenth</w:t>
      </w:r>
      <w:r w:rsidR="00EB2947" w:rsidRPr="00FD6281">
        <w:rPr>
          <w:sz w:val="24"/>
          <w:szCs w:val="24"/>
        </w:rPr>
        <w:t xml:space="preserve"> </w:t>
      </w:r>
      <w:r w:rsidR="00FC4043">
        <w:rPr>
          <w:sz w:val="24"/>
          <w:szCs w:val="24"/>
        </w:rPr>
        <w:t>Amendment</w:t>
      </w:r>
      <w:r w:rsidRPr="00FD6281">
        <w:rPr>
          <w:sz w:val="24"/>
          <w:szCs w:val="24"/>
        </w:rPr>
        <w:t xml:space="preserve"> </w:t>
      </w:r>
      <w:r w:rsidR="00FC4043">
        <w:rPr>
          <w:sz w:val="24"/>
          <w:szCs w:val="24"/>
        </w:rPr>
        <w:t>affecting</w:t>
      </w:r>
      <w:r w:rsidRPr="00FD6281">
        <w:rPr>
          <w:sz w:val="24"/>
          <w:szCs w:val="24"/>
        </w:rPr>
        <w:t xml:space="preserve"> the Declaration w</w:t>
      </w:r>
      <w:r w:rsidR="00FC4043">
        <w:rPr>
          <w:sz w:val="24"/>
          <w:szCs w:val="24"/>
        </w:rPr>
        <w:t>ere</w:t>
      </w:r>
      <w:r w:rsidRPr="00FD6281">
        <w:rPr>
          <w:sz w:val="24"/>
          <w:szCs w:val="24"/>
        </w:rPr>
        <w:t xml:space="preserve"> adopted </w:t>
      </w:r>
      <w:r w:rsidR="00261033">
        <w:rPr>
          <w:sz w:val="24"/>
          <w:szCs w:val="24"/>
        </w:rPr>
        <w:t xml:space="preserve">by written agreement of the Unit owners to which at least 67% of the votes in </w:t>
      </w:r>
      <w:r w:rsidR="00FC4043">
        <w:rPr>
          <w:sz w:val="24"/>
          <w:szCs w:val="24"/>
        </w:rPr>
        <w:t xml:space="preserve">the Association are allocated and that the provisions of this </w:t>
      </w:r>
      <w:r w:rsidR="00EB2947">
        <w:rPr>
          <w:sz w:val="24"/>
          <w:szCs w:val="24"/>
        </w:rPr>
        <w:t>Thirteenth</w:t>
      </w:r>
      <w:r w:rsidR="00EB2947" w:rsidRPr="00FD6281">
        <w:rPr>
          <w:sz w:val="24"/>
          <w:szCs w:val="24"/>
        </w:rPr>
        <w:t xml:space="preserve"> </w:t>
      </w:r>
      <w:r w:rsidR="00FC4043">
        <w:rPr>
          <w:sz w:val="24"/>
          <w:szCs w:val="24"/>
        </w:rPr>
        <w:t xml:space="preserve">Amendment affecting the Bylaws were adopted by referendum ballot by at least 75% of the votes in the Association.  </w:t>
      </w:r>
      <w:r w:rsidR="00261033">
        <w:rPr>
          <w:sz w:val="24"/>
          <w:szCs w:val="24"/>
        </w:rPr>
        <w:t xml:space="preserve">There are no eligible holders of first mortgage entitled to vote on this </w:t>
      </w:r>
      <w:r w:rsidR="00EB2947">
        <w:rPr>
          <w:sz w:val="24"/>
          <w:szCs w:val="24"/>
        </w:rPr>
        <w:t>Thirteenth</w:t>
      </w:r>
      <w:r w:rsidR="00EB2947" w:rsidRPr="00FD6281">
        <w:rPr>
          <w:sz w:val="24"/>
          <w:szCs w:val="24"/>
        </w:rPr>
        <w:t xml:space="preserve"> </w:t>
      </w:r>
      <w:r w:rsidR="00261033">
        <w:rPr>
          <w:sz w:val="24"/>
          <w:szCs w:val="24"/>
        </w:rPr>
        <w:t xml:space="preserve">Amendment.  </w:t>
      </w:r>
    </w:p>
    <w:p w:rsidR="00FC4043" w:rsidRDefault="00FC4043" w:rsidP="00FD6281">
      <w:pPr>
        <w:widowControl/>
        <w:jc w:val="both"/>
        <w:rPr>
          <w:sz w:val="24"/>
          <w:szCs w:val="24"/>
        </w:rPr>
      </w:pPr>
    </w:p>
    <w:p w:rsidR="00FC4043" w:rsidRDefault="00FC4043" w:rsidP="00FD6281">
      <w:pPr>
        <w:widowControl/>
        <w:jc w:val="both"/>
        <w:rPr>
          <w:sz w:val="24"/>
          <w:szCs w:val="24"/>
        </w:rPr>
      </w:pPr>
    </w:p>
    <w:p w:rsidR="00081AE4" w:rsidRDefault="00081AE4" w:rsidP="00FD6281">
      <w:pPr>
        <w:widowControl/>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w:t>
      </w:r>
    </w:p>
    <w:p w:rsidR="00081AE4" w:rsidRDefault="00081AE4" w:rsidP="00FD6281">
      <w:pPr>
        <w:widowControl/>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7652E5">
        <w:rPr>
          <w:sz w:val="24"/>
          <w:szCs w:val="24"/>
        </w:rPr>
        <w:t>Lynne Brokaw</w:t>
      </w:r>
      <w:r>
        <w:rPr>
          <w:sz w:val="24"/>
          <w:szCs w:val="24"/>
        </w:rPr>
        <w:t>, President</w:t>
      </w:r>
    </w:p>
    <w:p w:rsidR="00081AE4" w:rsidRPr="00FD6281" w:rsidRDefault="00081AE4" w:rsidP="00FD6281">
      <w:pPr>
        <w:widowControl/>
        <w:jc w:val="both"/>
        <w:rPr>
          <w:sz w:val="24"/>
          <w:szCs w:val="24"/>
        </w:rPr>
      </w:pPr>
    </w:p>
    <w:sectPr w:rsidR="00081AE4" w:rsidRPr="00FD6281" w:rsidSect="00141EB1">
      <w:headerReference w:type="even" r:id="rId7"/>
      <w:headerReference w:type="default" r:id="rId8"/>
      <w:footerReference w:type="even" r:id="rId9"/>
      <w:footerReference w:type="default" r:id="rId10"/>
      <w:headerReference w:type="first" r:id="rId11"/>
      <w:footerReference w:type="first" r:id="rId12"/>
      <w:pgSz w:w="12240" w:h="15840" w:code="1"/>
      <w:pgMar w:top="2160" w:right="1440" w:bottom="1008" w:left="1440" w:header="1440" w:footer="79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3DAB" w:rsidRDefault="00EA3DAB">
      <w:r>
        <w:separator/>
      </w:r>
    </w:p>
  </w:endnote>
  <w:endnote w:type="continuationSeparator" w:id="0">
    <w:p w:rsidR="00EA3DAB" w:rsidRDefault="00EA3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DAB" w:rsidRDefault="00EA3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DAB" w:rsidRDefault="00716748">
    <w:pPr>
      <w:widowControl/>
      <w:jc w:val="both"/>
      <w:rPr>
        <w:sz w:val="16"/>
        <w:szCs w:val="12"/>
      </w:rPr>
    </w:pPr>
    <w:r w:rsidRPr="00716748">
      <w:rPr>
        <w:sz w:val="16"/>
        <w:szCs w:val="12"/>
      </w:rPr>
      <w:t>{02378707.DOCX}</w:t>
    </w:r>
  </w:p>
  <w:p w:rsidR="00EA3DAB" w:rsidRDefault="00EA3DAB" w:rsidP="00141EB1">
    <w:pPr>
      <w:widowControl/>
      <w:jc w:val="center"/>
      <w:rPr>
        <w:sz w:val="12"/>
        <w:szCs w:val="12"/>
      </w:rPr>
    </w:pPr>
    <w:r>
      <w:rPr>
        <w:rStyle w:val="PageNumber"/>
      </w:rPr>
      <w:fldChar w:fldCharType="begin"/>
    </w:r>
    <w:r>
      <w:rPr>
        <w:rStyle w:val="PageNumber"/>
      </w:rPr>
      <w:instrText xml:space="preserve"> PAGE </w:instrText>
    </w:r>
    <w:r>
      <w:rPr>
        <w:rStyle w:val="PageNumber"/>
      </w:rPr>
      <w:fldChar w:fldCharType="separate"/>
    </w:r>
    <w:r w:rsidR="00C34C09">
      <w:rPr>
        <w:rStyle w:val="PageNumber"/>
        <w:noProof/>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DAB" w:rsidRDefault="00716748" w:rsidP="00141EB1">
    <w:pPr>
      <w:widowControl/>
      <w:jc w:val="both"/>
      <w:rPr>
        <w:sz w:val="16"/>
        <w:szCs w:val="12"/>
      </w:rPr>
    </w:pPr>
    <w:r w:rsidRPr="00716748">
      <w:rPr>
        <w:sz w:val="16"/>
        <w:szCs w:val="12"/>
      </w:rPr>
      <w:t>{02378707.DOCX}</w:t>
    </w:r>
  </w:p>
  <w:p w:rsidR="00EA3DAB" w:rsidRDefault="00EA3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3DAB" w:rsidRDefault="00EA3DAB">
      <w:pPr>
        <w:rPr>
          <w:noProof/>
        </w:rPr>
      </w:pPr>
      <w:r>
        <w:rPr>
          <w:noProof/>
        </w:rPr>
        <w:separator/>
      </w:r>
    </w:p>
  </w:footnote>
  <w:footnote w:type="continuationSeparator" w:id="0">
    <w:p w:rsidR="00EA3DAB" w:rsidRDefault="00EA3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DAB" w:rsidRDefault="00EA3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DAB" w:rsidRDefault="00EA3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DAB" w:rsidRDefault="00EA3D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8D09B6"/>
    <w:multiLevelType w:val="multilevel"/>
    <w:tmpl w:val="E26E1560"/>
    <w:lvl w:ilvl="0">
      <w:start w:val="1"/>
      <w:numFmt w:val="decimal"/>
      <w:pStyle w:val="numberingindentandwrap"/>
      <w:lvlText w:val="%1."/>
      <w:lvlJc w:val="left"/>
      <w:pPr>
        <w:tabs>
          <w:tab w:val="num" w:pos="720"/>
        </w:tabs>
        <w:ind w:left="0" w:firstLine="720"/>
      </w:pPr>
      <w:rPr>
        <w:rFonts w:hint="default"/>
      </w:rPr>
    </w:lvl>
    <w:lvl w:ilvl="1">
      <w:start w:val="1"/>
      <w:numFmt w:val="lowerLetter"/>
      <w:lvlText w:val="%2."/>
      <w:lvlJc w:val="left"/>
      <w:pPr>
        <w:tabs>
          <w:tab w:val="num" w:pos="720"/>
        </w:tabs>
        <w:ind w:left="720" w:firstLine="720"/>
      </w:pPr>
      <w:rPr>
        <w:rFonts w:hint="default"/>
      </w:rPr>
    </w:lvl>
    <w:lvl w:ilvl="2">
      <w:start w:val="1"/>
      <w:numFmt w:val="lowerRoman"/>
      <w:lvlText w:val="%3."/>
      <w:lvlJc w:val="left"/>
      <w:pPr>
        <w:tabs>
          <w:tab w:val="num" w:pos="720"/>
        </w:tabs>
        <w:ind w:left="1440" w:firstLine="720"/>
      </w:pPr>
      <w:rPr>
        <w:rFonts w:hint="default"/>
      </w:rPr>
    </w:lvl>
    <w:lvl w:ilvl="3">
      <w:start w:val="1"/>
      <w:numFmt w:val="decimal"/>
      <w:lvlText w:val="(%4)"/>
      <w:lvlJc w:val="left"/>
      <w:pPr>
        <w:tabs>
          <w:tab w:val="num" w:pos="720"/>
        </w:tabs>
        <w:ind w:left="2160" w:firstLine="720"/>
      </w:pPr>
      <w:rPr>
        <w:rFonts w:hint="default"/>
      </w:rPr>
    </w:lvl>
    <w:lvl w:ilvl="4">
      <w:start w:val="1"/>
      <w:numFmt w:val="lowerLetter"/>
      <w:lvlText w:val="(%5)"/>
      <w:lvlJc w:val="left"/>
      <w:pPr>
        <w:tabs>
          <w:tab w:val="num" w:pos="720"/>
        </w:tabs>
        <w:ind w:left="2880" w:firstLine="720"/>
      </w:pPr>
      <w:rPr>
        <w:rFonts w:hint="default"/>
      </w:rPr>
    </w:lvl>
    <w:lvl w:ilvl="5">
      <w:start w:val="1"/>
      <w:numFmt w:val="lowerRoman"/>
      <w:lvlText w:val="(%6)"/>
      <w:lvlJc w:val="left"/>
      <w:pPr>
        <w:tabs>
          <w:tab w:val="num" w:pos="720"/>
        </w:tabs>
        <w:ind w:left="3600" w:firstLine="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46C06C87"/>
    <w:multiLevelType w:val="multilevel"/>
    <w:tmpl w:val="91BC4AC2"/>
    <w:lvl w:ilvl="0">
      <w:start w:val="1"/>
      <w:numFmt w:val="decimal"/>
      <w:pStyle w:val="numberingArticle"/>
      <w:lvlText w:val="ARTICLE %1."/>
      <w:lvlJc w:val="left"/>
      <w:pPr>
        <w:tabs>
          <w:tab w:val="num" w:pos="0"/>
        </w:tabs>
        <w:ind w:left="0" w:firstLine="0"/>
      </w:pPr>
      <w:rPr>
        <w:rFonts w:hint="default"/>
      </w:rPr>
    </w:lvl>
    <w:lvl w:ilvl="1">
      <w:start w:val="1"/>
      <w:numFmt w:val="decimal"/>
      <w:lvlText w:val="%1.%2."/>
      <w:lvlJc w:val="left"/>
      <w:pPr>
        <w:tabs>
          <w:tab w:val="num" w:pos="720"/>
        </w:tabs>
        <w:ind w:left="0" w:firstLine="720"/>
      </w:pPr>
      <w:rPr>
        <w:rFonts w:hint="default"/>
      </w:rPr>
    </w:lvl>
    <w:lvl w:ilvl="2">
      <w:start w:val="1"/>
      <w:numFmt w:val="lowerLetter"/>
      <w:lvlText w:val="%3."/>
      <w:lvlJc w:val="left"/>
      <w:pPr>
        <w:tabs>
          <w:tab w:val="num" w:pos="720"/>
        </w:tabs>
        <w:ind w:left="0" w:firstLine="1440"/>
      </w:pPr>
      <w:rPr>
        <w:rFonts w:hint="default"/>
      </w:rPr>
    </w:lvl>
    <w:lvl w:ilvl="3">
      <w:start w:val="1"/>
      <w:numFmt w:val="lowerRoman"/>
      <w:lvlText w:val="%4."/>
      <w:lvlJc w:val="left"/>
      <w:pPr>
        <w:tabs>
          <w:tab w:val="num" w:pos="720"/>
        </w:tabs>
        <w:ind w:left="0" w:firstLine="2160"/>
      </w:pPr>
      <w:rPr>
        <w:rFonts w:hint="default"/>
      </w:rPr>
    </w:lvl>
    <w:lvl w:ilvl="4">
      <w:start w:val="1"/>
      <w:numFmt w:val="decimal"/>
      <w:lvlText w:val="(%1)"/>
      <w:lvlJc w:val="left"/>
      <w:pPr>
        <w:tabs>
          <w:tab w:val="num" w:pos="720"/>
        </w:tabs>
        <w:ind w:left="0" w:firstLine="2880"/>
      </w:pPr>
      <w:rPr>
        <w:rFonts w:hint="default"/>
      </w:rPr>
    </w:lvl>
    <w:lvl w:ilvl="5">
      <w:start w:val="1"/>
      <w:numFmt w:val="lowerLetter"/>
      <w:lvlText w:val="(%6)"/>
      <w:lvlJc w:val="left"/>
      <w:pPr>
        <w:tabs>
          <w:tab w:val="num" w:pos="720"/>
        </w:tabs>
        <w:ind w:left="0" w:firstLine="3600"/>
      </w:pPr>
      <w:rPr>
        <w:rFonts w:hint="default"/>
      </w:rPr>
    </w:lvl>
    <w:lvl w:ilvl="6">
      <w:start w:val="1"/>
      <w:numFmt w:val="lowerRoman"/>
      <w:lvlText w:val="(%7)"/>
      <w:lvlJc w:val="left"/>
      <w:pPr>
        <w:tabs>
          <w:tab w:val="num" w:pos="720"/>
        </w:tabs>
        <w:ind w:left="0" w:firstLine="432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4E78141C"/>
    <w:multiLevelType w:val="multilevel"/>
    <w:tmpl w:val="7E62DD62"/>
    <w:lvl w:ilvl="0">
      <w:start w:val="1"/>
      <w:numFmt w:val="decimal"/>
      <w:pStyle w:val="numberingnowrap"/>
      <w:lvlText w:val="%1."/>
      <w:lvlJc w:val="left"/>
      <w:pPr>
        <w:tabs>
          <w:tab w:val="num" w:pos="360"/>
        </w:tabs>
        <w:ind w:left="0" w:firstLine="720"/>
      </w:pPr>
      <w:rPr>
        <w:rFonts w:hint="default"/>
      </w:rPr>
    </w:lvl>
    <w:lvl w:ilvl="1">
      <w:start w:val="1"/>
      <w:numFmt w:val="lowerLetter"/>
      <w:lvlText w:val="(%2)"/>
      <w:lvlJc w:val="left"/>
      <w:pPr>
        <w:tabs>
          <w:tab w:val="num" w:pos="720"/>
        </w:tabs>
        <w:ind w:left="0" w:firstLine="1440"/>
      </w:pPr>
      <w:rPr>
        <w:rFonts w:hint="default"/>
      </w:rPr>
    </w:lvl>
    <w:lvl w:ilvl="2">
      <w:start w:val="1"/>
      <w:numFmt w:val="lowerRoman"/>
      <w:lvlText w:val="(%3)"/>
      <w:lvlJc w:val="left"/>
      <w:pPr>
        <w:tabs>
          <w:tab w:val="num" w:pos="720"/>
        </w:tabs>
        <w:ind w:left="0" w:firstLine="2160"/>
      </w:pPr>
      <w:rPr>
        <w:rFonts w:hint="default"/>
      </w:rPr>
    </w:lvl>
    <w:lvl w:ilvl="3">
      <w:start w:val="1"/>
      <w:numFmt w:val="decimal"/>
      <w:lvlText w:val="(%4)"/>
      <w:lvlJc w:val="left"/>
      <w:pPr>
        <w:tabs>
          <w:tab w:val="num" w:pos="720"/>
        </w:tabs>
        <w:ind w:left="0" w:firstLine="2880"/>
      </w:pPr>
      <w:rPr>
        <w:rFonts w:hint="default"/>
      </w:rPr>
    </w:lvl>
    <w:lvl w:ilvl="4">
      <w:start w:val="1"/>
      <w:numFmt w:val="lowerLetter"/>
      <w:lvlText w:val="%5."/>
      <w:lvlJc w:val="left"/>
      <w:pPr>
        <w:tabs>
          <w:tab w:val="num" w:pos="720"/>
        </w:tabs>
        <w:ind w:left="0" w:firstLine="3600"/>
      </w:pPr>
      <w:rPr>
        <w:rFonts w:hint="default"/>
      </w:rPr>
    </w:lvl>
    <w:lvl w:ilvl="5">
      <w:start w:val="1"/>
      <w:numFmt w:val="lowerRoman"/>
      <w:lvlText w:val="%6"/>
      <w:lvlJc w:val="left"/>
      <w:pPr>
        <w:tabs>
          <w:tab w:val="num" w:pos="720"/>
        </w:tabs>
        <w:ind w:left="0" w:firstLine="43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52584C59"/>
    <w:multiLevelType w:val="multilevel"/>
    <w:tmpl w:val="652CD602"/>
    <w:lvl w:ilvl="0">
      <w:start w:val="1"/>
      <w:numFmt w:val="decimal"/>
      <w:pStyle w:val="numberingfullindent"/>
      <w:lvlText w:val="%1."/>
      <w:lvlJc w:val="left"/>
      <w:pPr>
        <w:tabs>
          <w:tab w:val="num" w:pos="720"/>
        </w:tabs>
        <w:ind w:left="1440" w:hanging="720"/>
      </w:pPr>
      <w:rPr>
        <w:rFonts w:hint="default"/>
      </w:rPr>
    </w:lvl>
    <w:lvl w:ilvl="1">
      <w:start w:val="1"/>
      <w:numFmt w:val="lowerLetter"/>
      <w:lvlText w:val="%2."/>
      <w:lvlJc w:val="left"/>
      <w:pPr>
        <w:tabs>
          <w:tab w:val="num" w:pos="720"/>
        </w:tabs>
        <w:ind w:left="2160" w:hanging="720"/>
      </w:pPr>
      <w:rPr>
        <w:rFonts w:hint="default"/>
      </w:rPr>
    </w:lvl>
    <w:lvl w:ilvl="2">
      <w:start w:val="1"/>
      <w:numFmt w:val="lowerRoman"/>
      <w:lvlText w:val="%3."/>
      <w:lvlJc w:val="left"/>
      <w:pPr>
        <w:tabs>
          <w:tab w:val="num" w:pos="720"/>
        </w:tabs>
        <w:ind w:left="2880" w:hanging="720"/>
      </w:pPr>
      <w:rPr>
        <w:rFonts w:hint="default"/>
      </w:rPr>
    </w:lvl>
    <w:lvl w:ilvl="3">
      <w:start w:val="1"/>
      <w:numFmt w:val="decimal"/>
      <w:lvlText w:val="(%4)"/>
      <w:lvlJc w:val="left"/>
      <w:pPr>
        <w:tabs>
          <w:tab w:val="num" w:pos="720"/>
        </w:tabs>
        <w:ind w:left="3600" w:hanging="720"/>
      </w:pPr>
      <w:rPr>
        <w:rFonts w:hint="default"/>
      </w:rPr>
    </w:lvl>
    <w:lvl w:ilvl="4">
      <w:start w:val="1"/>
      <w:numFmt w:val="lowerLetter"/>
      <w:lvlText w:val="(%5)"/>
      <w:lvlJc w:val="left"/>
      <w:pPr>
        <w:tabs>
          <w:tab w:val="num" w:pos="720"/>
        </w:tabs>
        <w:ind w:left="4320" w:hanging="720"/>
      </w:pPr>
      <w:rPr>
        <w:rFonts w:hint="default"/>
      </w:rPr>
    </w:lvl>
    <w:lvl w:ilvl="5">
      <w:start w:val="1"/>
      <w:numFmt w:val="lowerRoman"/>
      <w:lvlText w:val="(%6)"/>
      <w:lvlJc w:val="left"/>
      <w:pPr>
        <w:tabs>
          <w:tab w:val="num" w:pos="720"/>
        </w:tabs>
        <w:ind w:left="504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7EF"/>
    <w:rsid w:val="00020ACA"/>
    <w:rsid w:val="00020DB1"/>
    <w:rsid w:val="00023329"/>
    <w:rsid w:val="00044766"/>
    <w:rsid w:val="000449F8"/>
    <w:rsid w:val="00075449"/>
    <w:rsid w:val="00081AE4"/>
    <w:rsid w:val="00096163"/>
    <w:rsid w:val="000B2A60"/>
    <w:rsid w:val="000B73B3"/>
    <w:rsid w:val="000B7669"/>
    <w:rsid w:val="000E29E0"/>
    <w:rsid w:val="000F5D7C"/>
    <w:rsid w:val="001023C1"/>
    <w:rsid w:val="001214AE"/>
    <w:rsid w:val="00131DAA"/>
    <w:rsid w:val="00141EB1"/>
    <w:rsid w:val="00143C68"/>
    <w:rsid w:val="00167C67"/>
    <w:rsid w:val="00181937"/>
    <w:rsid w:val="00182EA1"/>
    <w:rsid w:val="00191F67"/>
    <w:rsid w:val="00194D52"/>
    <w:rsid w:val="00195C9F"/>
    <w:rsid w:val="001A072D"/>
    <w:rsid w:val="001B1F6A"/>
    <w:rsid w:val="001C0D4A"/>
    <w:rsid w:val="001C6547"/>
    <w:rsid w:val="001E36F9"/>
    <w:rsid w:val="001F7177"/>
    <w:rsid w:val="00201E11"/>
    <w:rsid w:val="002022ED"/>
    <w:rsid w:val="00202B42"/>
    <w:rsid w:val="002031A1"/>
    <w:rsid w:val="00203A2D"/>
    <w:rsid w:val="0024385D"/>
    <w:rsid w:val="002467BB"/>
    <w:rsid w:val="00255E9E"/>
    <w:rsid w:val="00256936"/>
    <w:rsid w:val="00261033"/>
    <w:rsid w:val="0027185F"/>
    <w:rsid w:val="0028587F"/>
    <w:rsid w:val="0029700A"/>
    <w:rsid w:val="002A33AF"/>
    <w:rsid w:val="002A3950"/>
    <w:rsid w:val="002A6C20"/>
    <w:rsid w:val="002B36E7"/>
    <w:rsid w:val="002B671A"/>
    <w:rsid w:val="002E21C7"/>
    <w:rsid w:val="002E2465"/>
    <w:rsid w:val="002E28D9"/>
    <w:rsid w:val="002E6B6C"/>
    <w:rsid w:val="002F206C"/>
    <w:rsid w:val="002F44B0"/>
    <w:rsid w:val="00310C4F"/>
    <w:rsid w:val="0031614F"/>
    <w:rsid w:val="00343826"/>
    <w:rsid w:val="00353118"/>
    <w:rsid w:val="00370655"/>
    <w:rsid w:val="003B4DED"/>
    <w:rsid w:val="003B6CBF"/>
    <w:rsid w:val="00411BEA"/>
    <w:rsid w:val="00420512"/>
    <w:rsid w:val="00451380"/>
    <w:rsid w:val="00451FFF"/>
    <w:rsid w:val="0045784F"/>
    <w:rsid w:val="00465AB9"/>
    <w:rsid w:val="00475A1F"/>
    <w:rsid w:val="004962EC"/>
    <w:rsid w:val="004D114D"/>
    <w:rsid w:val="004D4F82"/>
    <w:rsid w:val="004E5D78"/>
    <w:rsid w:val="004F1170"/>
    <w:rsid w:val="004F1CDA"/>
    <w:rsid w:val="00517C64"/>
    <w:rsid w:val="005331F0"/>
    <w:rsid w:val="00547114"/>
    <w:rsid w:val="00552171"/>
    <w:rsid w:val="00565A22"/>
    <w:rsid w:val="00572F89"/>
    <w:rsid w:val="0058271F"/>
    <w:rsid w:val="00587D46"/>
    <w:rsid w:val="005917F2"/>
    <w:rsid w:val="005A7FB7"/>
    <w:rsid w:val="00605C71"/>
    <w:rsid w:val="00606CE9"/>
    <w:rsid w:val="00631CC6"/>
    <w:rsid w:val="006439C3"/>
    <w:rsid w:val="00665174"/>
    <w:rsid w:val="00665656"/>
    <w:rsid w:val="006738F3"/>
    <w:rsid w:val="00674146"/>
    <w:rsid w:val="006B5399"/>
    <w:rsid w:val="006C7610"/>
    <w:rsid w:val="006D50C3"/>
    <w:rsid w:val="006D6F94"/>
    <w:rsid w:val="006E29DF"/>
    <w:rsid w:val="006E673E"/>
    <w:rsid w:val="00711774"/>
    <w:rsid w:val="00716748"/>
    <w:rsid w:val="00717BF0"/>
    <w:rsid w:val="007423C7"/>
    <w:rsid w:val="00743BEF"/>
    <w:rsid w:val="00745465"/>
    <w:rsid w:val="00751715"/>
    <w:rsid w:val="00757418"/>
    <w:rsid w:val="00761F58"/>
    <w:rsid w:val="007652E5"/>
    <w:rsid w:val="007729A2"/>
    <w:rsid w:val="00775BB8"/>
    <w:rsid w:val="00775D7E"/>
    <w:rsid w:val="00780B3B"/>
    <w:rsid w:val="007A179F"/>
    <w:rsid w:val="007A3740"/>
    <w:rsid w:val="007C28EE"/>
    <w:rsid w:val="007C4EB9"/>
    <w:rsid w:val="007C788E"/>
    <w:rsid w:val="007D1345"/>
    <w:rsid w:val="007E3EC0"/>
    <w:rsid w:val="00805406"/>
    <w:rsid w:val="00811C74"/>
    <w:rsid w:val="00851B91"/>
    <w:rsid w:val="00856B57"/>
    <w:rsid w:val="00856DAC"/>
    <w:rsid w:val="008626ED"/>
    <w:rsid w:val="00864729"/>
    <w:rsid w:val="00897D20"/>
    <w:rsid w:val="008B08BC"/>
    <w:rsid w:val="008B1146"/>
    <w:rsid w:val="008C6019"/>
    <w:rsid w:val="008D1306"/>
    <w:rsid w:val="009012D1"/>
    <w:rsid w:val="00931BB1"/>
    <w:rsid w:val="00934D41"/>
    <w:rsid w:val="00934FAE"/>
    <w:rsid w:val="00951886"/>
    <w:rsid w:val="0096462E"/>
    <w:rsid w:val="0097540B"/>
    <w:rsid w:val="009A6E54"/>
    <w:rsid w:val="009B6E0A"/>
    <w:rsid w:val="009D064C"/>
    <w:rsid w:val="009D1DFD"/>
    <w:rsid w:val="009D657E"/>
    <w:rsid w:val="009F0E64"/>
    <w:rsid w:val="009F15D1"/>
    <w:rsid w:val="00A23D1C"/>
    <w:rsid w:val="00A41479"/>
    <w:rsid w:val="00A44213"/>
    <w:rsid w:val="00A5173C"/>
    <w:rsid w:val="00A56D56"/>
    <w:rsid w:val="00A8050B"/>
    <w:rsid w:val="00A82141"/>
    <w:rsid w:val="00A9458F"/>
    <w:rsid w:val="00A95CBF"/>
    <w:rsid w:val="00A95E9F"/>
    <w:rsid w:val="00AE222E"/>
    <w:rsid w:val="00AE24D3"/>
    <w:rsid w:val="00B012AC"/>
    <w:rsid w:val="00B22A9E"/>
    <w:rsid w:val="00B265A4"/>
    <w:rsid w:val="00B269D6"/>
    <w:rsid w:val="00B34399"/>
    <w:rsid w:val="00B506B0"/>
    <w:rsid w:val="00B65036"/>
    <w:rsid w:val="00B87DDE"/>
    <w:rsid w:val="00B954FA"/>
    <w:rsid w:val="00B97628"/>
    <w:rsid w:val="00BA6ADB"/>
    <w:rsid w:val="00BA7765"/>
    <w:rsid w:val="00BB049D"/>
    <w:rsid w:val="00BC1340"/>
    <w:rsid w:val="00BC1382"/>
    <w:rsid w:val="00BC2E99"/>
    <w:rsid w:val="00BD4AC9"/>
    <w:rsid w:val="00BE6954"/>
    <w:rsid w:val="00BF5BF9"/>
    <w:rsid w:val="00C123D4"/>
    <w:rsid w:val="00C27E4B"/>
    <w:rsid w:val="00C34C09"/>
    <w:rsid w:val="00C4676B"/>
    <w:rsid w:val="00C525FF"/>
    <w:rsid w:val="00C60ED5"/>
    <w:rsid w:val="00C61900"/>
    <w:rsid w:val="00CB6720"/>
    <w:rsid w:val="00CB74FE"/>
    <w:rsid w:val="00CC33AB"/>
    <w:rsid w:val="00CC4123"/>
    <w:rsid w:val="00CD1C46"/>
    <w:rsid w:val="00CE27EF"/>
    <w:rsid w:val="00D12F26"/>
    <w:rsid w:val="00D210EC"/>
    <w:rsid w:val="00D2671B"/>
    <w:rsid w:val="00D50D9D"/>
    <w:rsid w:val="00D538B0"/>
    <w:rsid w:val="00D54AF2"/>
    <w:rsid w:val="00D73877"/>
    <w:rsid w:val="00D774DE"/>
    <w:rsid w:val="00D8465E"/>
    <w:rsid w:val="00DB56C2"/>
    <w:rsid w:val="00DB779D"/>
    <w:rsid w:val="00DD30B0"/>
    <w:rsid w:val="00DE6738"/>
    <w:rsid w:val="00E15719"/>
    <w:rsid w:val="00E17FBC"/>
    <w:rsid w:val="00E30196"/>
    <w:rsid w:val="00E44300"/>
    <w:rsid w:val="00E539F3"/>
    <w:rsid w:val="00E621AB"/>
    <w:rsid w:val="00E67FBB"/>
    <w:rsid w:val="00E84596"/>
    <w:rsid w:val="00EA3DAB"/>
    <w:rsid w:val="00EB2947"/>
    <w:rsid w:val="00ED22A1"/>
    <w:rsid w:val="00ED2700"/>
    <w:rsid w:val="00ED67EF"/>
    <w:rsid w:val="00EE483B"/>
    <w:rsid w:val="00EF2728"/>
    <w:rsid w:val="00F03B4F"/>
    <w:rsid w:val="00F2294B"/>
    <w:rsid w:val="00F334D5"/>
    <w:rsid w:val="00F35B20"/>
    <w:rsid w:val="00F46385"/>
    <w:rsid w:val="00F50780"/>
    <w:rsid w:val="00F546E1"/>
    <w:rsid w:val="00F60212"/>
    <w:rsid w:val="00F6581F"/>
    <w:rsid w:val="00F7510B"/>
    <w:rsid w:val="00F80C8A"/>
    <w:rsid w:val="00F85FCD"/>
    <w:rsid w:val="00F94D67"/>
    <w:rsid w:val="00FB43C3"/>
    <w:rsid w:val="00FB5573"/>
    <w:rsid w:val="00FC25A1"/>
    <w:rsid w:val="00FC4043"/>
    <w:rsid w:val="00FD6281"/>
    <w:rsid w:val="00FF3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martTagType w:namespaceuri="urn:schemas-microsoft-com:office:smarttags" w:name="City"/>
  <w:shapeDefaults>
    <o:shapedefaults v:ext="edit" spidmax="11265"/>
    <o:shapelayout v:ext="edit">
      <o:idmap v:ext="edit" data="1"/>
    </o:shapelayout>
  </w:shapeDefaults>
  <w:decimalSymbol w:val="."/>
  <w:listSeparator w:val=","/>
  <w14:docId w14:val="084EAB99"/>
  <w15:chartTrackingRefBased/>
  <w15:docId w15:val="{B47E2966-D980-46F6-8435-20ABD40FE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5FCD"/>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ingArticle">
    <w:name w:val="numbering Article"/>
    <w:basedOn w:val="Normal"/>
    <w:rsid w:val="00EE483B"/>
    <w:pPr>
      <w:numPr>
        <w:numId w:val="1"/>
      </w:numPr>
    </w:pPr>
  </w:style>
  <w:style w:type="paragraph" w:customStyle="1" w:styleId="numberingnowrap">
    <w:name w:val="numbering no wrap"/>
    <w:basedOn w:val="Normal"/>
    <w:rsid w:val="00EE483B"/>
    <w:pPr>
      <w:numPr>
        <w:numId w:val="2"/>
      </w:numPr>
    </w:pPr>
  </w:style>
  <w:style w:type="paragraph" w:customStyle="1" w:styleId="numberingfullindent">
    <w:name w:val="numbering full indent"/>
    <w:basedOn w:val="Normal"/>
    <w:rsid w:val="00EE483B"/>
    <w:pPr>
      <w:numPr>
        <w:numId w:val="3"/>
      </w:numPr>
    </w:pPr>
  </w:style>
  <w:style w:type="paragraph" w:customStyle="1" w:styleId="numberingindentandwrap">
    <w:name w:val="numbering indent and wrap"/>
    <w:basedOn w:val="Normal"/>
    <w:rsid w:val="00EE483B"/>
    <w:pPr>
      <w:numPr>
        <w:numId w:val="4"/>
      </w:numPr>
    </w:pPr>
  </w:style>
  <w:style w:type="paragraph" w:customStyle="1" w:styleId="toc1heading">
    <w:name w:val="toc1heading"/>
    <w:basedOn w:val="Normal"/>
    <w:rsid w:val="00F60212"/>
  </w:style>
  <w:style w:type="paragraph" w:customStyle="1" w:styleId="toc2heading">
    <w:name w:val="toc2heading"/>
    <w:basedOn w:val="Normal"/>
    <w:rsid w:val="00F60212"/>
    <w:pPr>
      <w:ind w:left="720"/>
    </w:pPr>
  </w:style>
  <w:style w:type="paragraph" w:customStyle="1" w:styleId="toc3heading">
    <w:name w:val="toc3heading"/>
    <w:basedOn w:val="Normal"/>
    <w:rsid w:val="00F60212"/>
    <w:pPr>
      <w:ind w:left="1440"/>
    </w:pPr>
  </w:style>
  <w:style w:type="paragraph" w:customStyle="1" w:styleId="toc4heading">
    <w:name w:val="toc4heading"/>
    <w:basedOn w:val="Normal"/>
    <w:rsid w:val="00F60212"/>
    <w:pPr>
      <w:ind w:left="2160"/>
    </w:pPr>
  </w:style>
  <w:style w:type="paragraph" w:customStyle="1" w:styleId="toc5heading">
    <w:name w:val="toc5heading"/>
    <w:basedOn w:val="Normal"/>
    <w:rsid w:val="00F60212"/>
    <w:pPr>
      <w:ind w:left="2880"/>
    </w:pPr>
  </w:style>
  <w:style w:type="paragraph" w:customStyle="1" w:styleId="toc1">
    <w:name w:val="toc#1"/>
    <w:basedOn w:val="Normal"/>
    <w:rsid w:val="00F60212"/>
    <w:pPr>
      <w:spacing w:line="480" w:lineRule="auto"/>
      <w:jc w:val="center"/>
    </w:pPr>
    <w:rPr>
      <w:b/>
    </w:rPr>
  </w:style>
  <w:style w:type="paragraph" w:customStyle="1" w:styleId="toc2">
    <w:name w:val="toc#2"/>
    <w:basedOn w:val="toc1heading"/>
    <w:rsid w:val="00F60212"/>
    <w:pPr>
      <w:ind w:left="720"/>
    </w:pPr>
    <w:rPr>
      <w:b/>
    </w:rPr>
  </w:style>
  <w:style w:type="paragraph" w:customStyle="1" w:styleId="toc3">
    <w:name w:val="toc#3"/>
    <w:basedOn w:val="toc1heading"/>
    <w:rsid w:val="00F60212"/>
    <w:pPr>
      <w:ind w:left="1440"/>
    </w:pPr>
    <w:rPr>
      <w:b/>
    </w:rPr>
  </w:style>
  <w:style w:type="paragraph" w:styleId="Header">
    <w:name w:val="header"/>
    <w:basedOn w:val="Normal"/>
    <w:rsid w:val="00F85FCD"/>
    <w:pPr>
      <w:tabs>
        <w:tab w:val="center" w:pos="4320"/>
        <w:tab w:val="right" w:pos="8640"/>
      </w:tabs>
    </w:pPr>
  </w:style>
  <w:style w:type="paragraph" w:styleId="Footer">
    <w:name w:val="footer"/>
    <w:basedOn w:val="Normal"/>
    <w:rsid w:val="00F85FCD"/>
    <w:pPr>
      <w:tabs>
        <w:tab w:val="center" w:pos="4320"/>
        <w:tab w:val="right" w:pos="8640"/>
      </w:tabs>
    </w:pPr>
  </w:style>
  <w:style w:type="paragraph" w:styleId="BalloonText">
    <w:name w:val="Balloon Text"/>
    <w:basedOn w:val="Normal"/>
    <w:semiHidden/>
    <w:rsid w:val="00191F67"/>
    <w:rPr>
      <w:rFonts w:ascii="Tahoma" w:hAnsi="Tahoma" w:cs="Tahoma"/>
      <w:sz w:val="16"/>
      <w:szCs w:val="16"/>
    </w:rPr>
  </w:style>
  <w:style w:type="character" w:styleId="PageNumber">
    <w:name w:val="page number"/>
    <w:basedOn w:val="DefaultParagraphFont"/>
    <w:rsid w:val="00141EB1"/>
  </w:style>
  <w:style w:type="character" w:customStyle="1" w:styleId="s3311841">
    <w:name w:val="s3311841"/>
    <w:basedOn w:val="DefaultParagraphFont"/>
    <w:rPr>
      <w:rFonts w:ascii="Arial" w:hAnsi="Arial" w:cs="Arial" w:hint="default"/>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EA6349CD.dotm</Template>
  <TotalTime>155</TotalTime>
  <Pages>8</Pages>
  <Words>2511</Words>
  <Characters>12674</Characters>
  <Application>Microsoft Office Word</Application>
  <DocSecurity>0</DocSecurity>
  <PresentationFormat/>
  <Lines>311</Lines>
  <Paragraphs>84</Paragraphs>
  <ScaleCrop>false</ScaleCrop>
  <HeadingPairs>
    <vt:vector size="2" baseType="variant">
      <vt:variant>
        <vt:lpstr>Title</vt:lpstr>
      </vt:variant>
      <vt:variant>
        <vt:i4>1</vt:i4>
      </vt:variant>
    </vt:vector>
  </HeadingPairs>
  <TitlesOfParts>
    <vt:vector size="1" baseType="lpstr">
      <vt:lpstr>Eleventh Amendment (00621612).DOC</vt:lpstr>
    </vt:vector>
  </TitlesOfParts>
  <Company>Bradley Riley</Company>
  <LinksUpToDate>false</LinksUpToDate>
  <CharactersWithSpaces>15359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Eleventh Amendment (00621612).DOC</dc:title>
  <dc:subject>02378707.DOCX</dc:subject>
  <dc:creator>Wendi K. Otte</dc:creator>
  <cp:keywords/>
  <dc:description/>
  <cp:lastModifiedBy>Mark R. Van Heukelom</cp:lastModifiedBy>
  <cp:revision>16</cp:revision>
  <cp:lastPrinted>2008-08-22T16:49:00Z</cp:lastPrinted>
  <dcterms:created xsi:type="dcterms:W3CDTF">2018-01-12T21:19:00Z</dcterms:created>
  <dcterms:modified xsi:type="dcterms:W3CDTF">2018-03-30T21:23:00Z</dcterms:modified>
</cp:coreProperties>
</file>