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02424" w14:textId="77777777" w:rsidR="00F93AED" w:rsidRDefault="00651DD9">
      <w:pPr>
        <w:spacing w:after="2"/>
        <w:ind w:left="0" w:firstLine="0"/>
      </w:pPr>
      <w:r>
        <w:rPr>
          <w:noProof/>
        </w:rPr>
        <w:drawing>
          <wp:inline distT="0" distB="0" distL="0" distR="0" wp14:anchorId="2F729A6E" wp14:editId="5A9B49E6">
            <wp:extent cx="1458468" cy="963168"/>
            <wp:effectExtent l="0" t="0" r="0" b="0"/>
            <wp:docPr id="39" name="Picture 39"/>
            <wp:cNvGraphicFramePr/>
            <a:graphic xmlns:a="http://schemas.openxmlformats.org/drawingml/2006/main">
              <a:graphicData uri="http://schemas.openxmlformats.org/drawingml/2006/picture">
                <pic:pic xmlns:pic="http://schemas.openxmlformats.org/drawingml/2006/picture">
                  <pic:nvPicPr>
                    <pic:cNvPr id="39" name="Picture 39"/>
                    <pic:cNvPicPr/>
                  </pic:nvPicPr>
                  <pic:blipFill>
                    <a:blip r:embed="rId7"/>
                    <a:stretch>
                      <a:fillRect/>
                    </a:stretch>
                  </pic:blipFill>
                  <pic:spPr>
                    <a:xfrm>
                      <a:off x="0" y="0"/>
                      <a:ext cx="1458468" cy="963168"/>
                    </a:xfrm>
                    <a:prstGeom prst="rect">
                      <a:avLst/>
                    </a:prstGeom>
                  </pic:spPr>
                </pic:pic>
              </a:graphicData>
            </a:graphic>
          </wp:inline>
        </w:drawing>
      </w:r>
      <w:r>
        <w:rPr>
          <w:sz w:val="22"/>
        </w:rPr>
        <w:t xml:space="preserve">        </w:t>
      </w:r>
      <w:r>
        <w:t xml:space="preserve"> 3/15/2018 Spring News</w:t>
      </w:r>
      <w:r>
        <w:rPr>
          <w:sz w:val="22"/>
        </w:rPr>
        <w:t xml:space="preserve"> </w:t>
      </w:r>
    </w:p>
    <w:p w14:paraId="3FD76307" w14:textId="77777777" w:rsidR="00F93AED" w:rsidRDefault="00651DD9">
      <w:pPr>
        <w:spacing w:after="41" w:line="259" w:lineRule="auto"/>
        <w:ind w:left="0" w:firstLine="0"/>
      </w:pPr>
      <w:r>
        <w:rPr>
          <w:sz w:val="22"/>
        </w:rPr>
        <w:t xml:space="preserve"> </w:t>
      </w:r>
    </w:p>
    <w:p w14:paraId="44FED73D" w14:textId="77777777" w:rsidR="00F93AED" w:rsidRDefault="00651DD9">
      <w:pPr>
        <w:spacing w:after="0"/>
        <w:ind w:left="0" w:firstLine="0"/>
      </w:pPr>
      <w:r>
        <w:t xml:space="preserve">Spring has almost sprung and we are full of lots of news for you.  We hope that the past few months has kept you from the nasty flu.  You can print this newsletter off if you wish and keep in your notebooks for future reference.  </w:t>
      </w:r>
      <w:r>
        <w:rPr>
          <w:sz w:val="22"/>
        </w:rPr>
        <w:t xml:space="preserve"> </w:t>
      </w:r>
      <w:bookmarkStart w:id="0" w:name="_GoBack"/>
      <w:bookmarkEnd w:id="0"/>
    </w:p>
    <w:p w14:paraId="7F9414E0" w14:textId="77777777" w:rsidR="00F93AED" w:rsidRDefault="00651DD9">
      <w:pPr>
        <w:spacing w:after="37" w:line="259" w:lineRule="auto"/>
        <w:ind w:left="0" w:firstLine="0"/>
      </w:pPr>
      <w:r>
        <w:rPr>
          <w:sz w:val="22"/>
        </w:rPr>
        <w:t xml:space="preserve"> </w:t>
      </w:r>
    </w:p>
    <w:p w14:paraId="6EF1CDC8" w14:textId="77777777" w:rsidR="00F93AED" w:rsidRDefault="00651DD9">
      <w:pPr>
        <w:spacing w:after="0" w:line="259" w:lineRule="auto"/>
        <w:ind w:left="0" w:firstLine="0"/>
      </w:pPr>
      <w:r>
        <w:t>Hey neighbors!</w:t>
      </w:r>
      <w:r>
        <w:rPr>
          <w:sz w:val="22"/>
        </w:rPr>
        <w:t xml:space="preserve"> </w:t>
      </w:r>
    </w:p>
    <w:p w14:paraId="4D706DF6" w14:textId="77777777" w:rsidR="00F93AED" w:rsidRDefault="00651DD9">
      <w:pPr>
        <w:ind w:left="0" w:firstLine="0"/>
      </w:pPr>
      <w:r>
        <w:t>The we</w:t>
      </w:r>
      <w:r>
        <w:t xml:space="preserve">ather should be turning warmer soon, so naturally everyone’s thoughts are turning to spring.  We have some really positive changes coming your way.  </w:t>
      </w:r>
      <w:r>
        <w:rPr>
          <w:sz w:val="22"/>
        </w:rPr>
        <w:t xml:space="preserve"> </w:t>
      </w:r>
    </w:p>
    <w:p w14:paraId="6D375D64" w14:textId="77777777" w:rsidR="00F93AED" w:rsidRDefault="00651DD9">
      <w:pPr>
        <w:numPr>
          <w:ilvl w:val="0"/>
          <w:numId w:val="1"/>
        </w:numPr>
        <w:ind w:hanging="360"/>
      </w:pPr>
      <w:r>
        <w:t>Spring means we will soon be hearing the sound of mowers moving across our lawns.  They will be manned by</w:t>
      </w:r>
      <w:r>
        <w:t xml:space="preserve"> a crew from Cutting Edge Lawns and Landscaping, our new vendor.  We cut ties with Culver’s earlier this month.</w:t>
      </w:r>
      <w:r>
        <w:rPr>
          <w:sz w:val="22"/>
        </w:rPr>
        <w:t xml:space="preserve"> </w:t>
      </w:r>
    </w:p>
    <w:p w14:paraId="0006BC2B" w14:textId="77777777" w:rsidR="00F93AED" w:rsidRDefault="00651DD9">
      <w:pPr>
        <w:numPr>
          <w:ilvl w:val="0"/>
          <w:numId w:val="1"/>
        </w:numPr>
        <w:ind w:hanging="360"/>
      </w:pPr>
      <w:r>
        <w:t>Spring also means venturing outside occasionally, where you may notice a huge difference in the ditch to the east of our cul-de-sacs.  The city</w:t>
      </w:r>
      <w:r>
        <w:t xml:space="preserve"> of Marion has been digging out the ditch, which will hopefully will allow more water from our lawns to drain into it instead of pooling in the common areas.  This is the first step to rectify our water issues.</w:t>
      </w:r>
      <w:r>
        <w:rPr>
          <w:sz w:val="22"/>
        </w:rPr>
        <w:t xml:space="preserve"> </w:t>
      </w:r>
    </w:p>
    <w:p w14:paraId="1D6D7465" w14:textId="77777777" w:rsidR="00F93AED" w:rsidRDefault="00651DD9">
      <w:pPr>
        <w:spacing w:after="0" w:line="259" w:lineRule="auto"/>
        <w:ind w:left="9" w:firstLine="0"/>
        <w:jc w:val="center"/>
      </w:pPr>
      <w:r>
        <w:rPr>
          <w:u w:val="single" w:color="000000"/>
          <w:shd w:val="clear" w:color="auto" w:fill="FFFF00"/>
        </w:rPr>
        <w:t>Hopefully, everyone with a sump pumps will s</w:t>
      </w:r>
      <w:r>
        <w:rPr>
          <w:u w:val="single" w:color="000000"/>
          <w:shd w:val="clear" w:color="auto" w:fill="FFFF00"/>
        </w:rPr>
        <w:t>ee a positive difference.</w:t>
      </w:r>
      <w:r>
        <w:rPr>
          <w:sz w:val="22"/>
        </w:rPr>
        <w:t xml:space="preserve"> </w:t>
      </w:r>
    </w:p>
    <w:p w14:paraId="0B171812" w14:textId="77777777" w:rsidR="00F93AED" w:rsidRDefault="00651DD9">
      <w:pPr>
        <w:ind w:left="0" w:firstLine="0"/>
      </w:pPr>
      <w:r>
        <w:t>Last summer, Donnie Brokaw and Bob Gee cut down hundreds of trees and hauled them away. These trees had been growing along the ditch, which made it easier for the city to enter the ditch, dig, and then smooth our bank.  Rocks will be added.  5 new trees wi</w:t>
      </w:r>
      <w:r>
        <w:t xml:space="preserve">ll be planted between Merganser and Spoonbill in the fall. </w:t>
      </w:r>
      <w:r>
        <w:rPr>
          <w:sz w:val="22"/>
        </w:rPr>
        <w:t xml:space="preserve"> </w:t>
      </w:r>
    </w:p>
    <w:p w14:paraId="10030F55" w14:textId="77777777" w:rsidR="00F93AED" w:rsidRDefault="00651DD9">
      <w:pPr>
        <w:numPr>
          <w:ilvl w:val="0"/>
          <w:numId w:val="1"/>
        </w:numPr>
        <w:spacing w:after="161" w:line="253" w:lineRule="auto"/>
        <w:ind w:hanging="360"/>
      </w:pPr>
      <w:r>
        <w:rPr>
          <w:color w:val="007600"/>
        </w:rPr>
        <w:t xml:space="preserve">We are in the process of taking bids to repair cracks in the streets and the sidewalks that seem to be sinking.  </w:t>
      </w:r>
      <w:r>
        <w:rPr>
          <w:sz w:val="22"/>
        </w:rPr>
        <w:t xml:space="preserve"> </w:t>
      </w:r>
    </w:p>
    <w:p w14:paraId="606FEA79" w14:textId="77777777" w:rsidR="00F93AED" w:rsidRDefault="00651DD9">
      <w:pPr>
        <w:numPr>
          <w:ilvl w:val="0"/>
          <w:numId w:val="1"/>
        </w:numPr>
        <w:spacing w:after="162"/>
        <w:ind w:hanging="360"/>
      </w:pPr>
      <w:r>
        <w:t>Roofs have been walked and boots repaired, if you see or have a siding issue ple</w:t>
      </w:r>
      <w:r>
        <w:t xml:space="preserve">ase let us know thru </w:t>
      </w:r>
      <w:r>
        <w:rPr>
          <w:color w:val="0000FF"/>
          <w:u w:val="single" w:color="0000FF"/>
        </w:rPr>
        <w:t>pheasanttrail@gmail.com</w:t>
      </w:r>
      <w:r>
        <w:t xml:space="preserve">.  </w:t>
      </w:r>
      <w:r>
        <w:rPr>
          <w:sz w:val="22"/>
        </w:rPr>
        <w:t xml:space="preserve"> </w:t>
      </w:r>
    </w:p>
    <w:p w14:paraId="4082FF72" w14:textId="77777777" w:rsidR="00F93AED" w:rsidRDefault="00651DD9">
      <w:pPr>
        <w:numPr>
          <w:ilvl w:val="0"/>
          <w:numId w:val="1"/>
        </w:numPr>
        <w:spacing w:after="311"/>
        <w:ind w:hanging="360"/>
      </w:pPr>
      <w:r>
        <w:t>The City of Marion Tree Board has plans to put in trees along 44</w:t>
      </w:r>
      <w:r>
        <w:rPr>
          <w:vertAlign w:val="superscript"/>
        </w:rPr>
        <w:t>th</w:t>
      </w:r>
      <w:r>
        <w:t>.  They will extend from the bridge south of McGowan to 29</w:t>
      </w:r>
      <w:r>
        <w:rPr>
          <w:vertAlign w:val="superscript"/>
        </w:rPr>
        <w:t>th</w:t>
      </w:r>
      <w:r>
        <w:t xml:space="preserve"> Ave.  The association will be responsible for watering these trees.  These trees</w:t>
      </w:r>
      <w:r>
        <w:t xml:space="preserve"> do not cost us anything.   We would like to encourage all owners to plant trees.  There is a policy in place which is in your Notebook.  </w:t>
      </w:r>
      <w:r>
        <w:rPr>
          <w:sz w:val="22"/>
        </w:rPr>
        <w:t xml:space="preserve"> </w:t>
      </w:r>
    </w:p>
    <w:p w14:paraId="7C8E89EF" w14:textId="77777777" w:rsidR="00F93AED" w:rsidRDefault="00651DD9">
      <w:pPr>
        <w:spacing w:after="0" w:line="288" w:lineRule="auto"/>
        <w:ind w:left="0" w:firstLine="0"/>
      </w:pPr>
      <w:r>
        <w:t xml:space="preserve">And speaking of trees, if yours has a collar on it to protect it from deer or rabbits, it is better for the tree to remove that collar thru the summer month.  You can put it back on in the fall.  Mulching </w:t>
      </w:r>
      <w:r>
        <w:lastRenderedPageBreak/>
        <w:t>your tree is a great idea as well.  If you have que</w:t>
      </w:r>
      <w:r>
        <w:t xml:space="preserve">stions about this please inquire at </w:t>
      </w:r>
      <w:r>
        <w:rPr>
          <w:color w:val="0000FF"/>
          <w:u w:val="single" w:color="0000FF"/>
        </w:rPr>
        <w:t>pheasanttrail@gmail.com</w:t>
      </w:r>
      <w:r>
        <w:t xml:space="preserve">.  </w:t>
      </w:r>
      <w:r>
        <w:rPr>
          <w:sz w:val="22"/>
        </w:rPr>
        <w:t xml:space="preserve"> </w:t>
      </w:r>
    </w:p>
    <w:p w14:paraId="034E87A5" w14:textId="77777777" w:rsidR="00F93AED" w:rsidRDefault="00651DD9">
      <w:pPr>
        <w:spacing w:after="323" w:line="259" w:lineRule="auto"/>
        <w:ind w:left="0" w:firstLine="0"/>
      </w:pPr>
      <w:r>
        <w:rPr>
          <w:sz w:val="22"/>
        </w:rPr>
        <w:t xml:space="preserve"> </w:t>
      </w:r>
    </w:p>
    <w:p w14:paraId="76B6751E" w14:textId="77777777" w:rsidR="00F93AED" w:rsidRDefault="00651DD9">
      <w:pPr>
        <w:numPr>
          <w:ilvl w:val="0"/>
          <w:numId w:val="1"/>
        </w:numPr>
        <w:ind w:hanging="360"/>
      </w:pPr>
      <w:r>
        <w:t xml:space="preserve">Spring also means the building and grounds committee will be doing a walk-around soon.  If you have some things that you were </w:t>
      </w:r>
      <w:proofErr w:type="spellStart"/>
      <w:r>
        <w:t>sited</w:t>
      </w:r>
      <w:proofErr w:type="spellEnd"/>
      <w:r>
        <w:t xml:space="preserve"> for last fall please get those done as soon as weather per</w:t>
      </w:r>
      <w:r>
        <w:t>mits.  Owners who need to make changes to comply with association bylaws will be notified.</w:t>
      </w:r>
      <w:r>
        <w:rPr>
          <w:sz w:val="22"/>
        </w:rPr>
        <w:t xml:space="preserve"> </w:t>
      </w:r>
    </w:p>
    <w:p w14:paraId="50B7F83C" w14:textId="77777777" w:rsidR="00F93AED" w:rsidRDefault="00651DD9">
      <w:pPr>
        <w:numPr>
          <w:ilvl w:val="0"/>
          <w:numId w:val="1"/>
        </w:numPr>
        <w:ind w:hanging="360"/>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14:anchorId="126ED187" wp14:editId="4068DAC5">
                <wp:simplePos x="0" y="0"/>
                <wp:positionH relativeFrom="column">
                  <wp:posOffset>457200</wp:posOffset>
                </wp:positionH>
                <wp:positionV relativeFrom="paragraph">
                  <wp:posOffset>175569</wp:posOffset>
                </wp:positionV>
                <wp:extent cx="6327648" cy="836676"/>
                <wp:effectExtent l="0" t="0" r="0" b="0"/>
                <wp:wrapNone/>
                <wp:docPr id="2456" name="Group 2456"/>
                <wp:cNvGraphicFramePr/>
                <a:graphic xmlns:a="http://schemas.openxmlformats.org/drawingml/2006/main">
                  <a:graphicData uri="http://schemas.microsoft.com/office/word/2010/wordprocessingGroup">
                    <wpg:wgp>
                      <wpg:cNvGrpSpPr/>
                      <wpg:grpSpPr>
                        <a:xfrm>
                          <a:off x="0" y="0"/>
                          <a:ext cx="6327648" cy="836676"/>
                          <a:chOff x="0" y="0"/>
                          <a:chExt cx="6327648" cy="836676"/>
                        </a:xfrm>
                      </wpg:grpSpPr>
                      <wps:wsp>
                        <wps:cNvPr id="2867" name="Shape 2867"/>
                        <wps:cNvSpPr/>
                        <wps:spPr>
                          <a:xfrm>
                            <a:off x="4994148" y="0"/>
                            <a:ext cx="1333500" cy="208788"/>
                          </a:xfrm>
                          <a:custGeom>
                            <a:avLst/>
                            <a:gdLst/>
                            <a:ahLst/>
                            <a:cxnLst/>
                            <a:rect l="0" t="0" r="0" b="0"/>
                            <a:pathLst>
                              <a:path w="1333500" h="208788">
                                <a:moveTo>
                                  <a:pt x="0" y="0"/>
                                </a:moveTo>
                                <a:lnTo>
                                  <a:pt x="1333500" y="0"/>
                                </a:lnTo>
                                <a:lnTo>
                                  <a:pt x="1333500" y="208788"/>
                                </a:lnTo>
                                <a:lnTo>
                                  <a:pt x="0" y="20878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2868" name="Shape 2868"/>
                        <wps:cNvSpPr/>
                        <wps:spPr>
                          <a:xfrm>
                            <a:off x="0" y="208788"/>
                            <a:ext cx="6234684" cy="208788"/>
                          </a:xfrm>
                          <a:custGeom>
                            <a:avLst/>
                            <a:gdLst/>
                            <a:ahLst/>
                            <a:cxnLst/>
                            <a:rect l="0" t="0" r="0" b="0"/>
                            <a:pathLst>
                              <a:path w="6234684" h="208788">
                                <a:moveTo>
                                  <a:pt x="0" y="0"/>
                                </a:moveTo>
                                <a:lnTo>
                                  <a:pt x="6234684" y="0"/>
                                </a:lnTo>
                                <a:lnTo>
                                  <a:pt x="6234684" y="208788"/>
                                </a:lnTo>
                                <a:lnTo>
                                  <a:pt x="0" y="20878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2869" name="Shape 2869"/>
                        <wps:cNvSpPr/>
                        <wps:spPr>
                          <a:xfrm>
                            <a:off x="0" y="417576"/>
                            <a:ext cx="6030468" cy="210312"/>
                          </a:xfrm>
                          <a:custGeom>
                            <a:avLst/>
                            <a:gdLst/>
                            <a:ahLst/>
                            <a:cxnLst/>
                            <a:rect l="0" t="0" r="0" b="0"/>
                            <a:pathLst>
                              <a:path w="6030468" h="210312">
                                <a:moveTo>
                                  <a:pt x="0" y="0"/>
                                </a:moveTo>
                                <a:lnTo>
                                  <a:pt x="6030468" y="0"/>
                                </a:lnTo>
                                <a:lnTo>
                                  <a:pt x="6030468" y="210312"/>
                                </a:lnTo>
                                <a:lnTo>
                                  <a:pt x="0" y="21031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2870" name="Shape 2870"/>
                        <wps:cNvSpPr/>
                        <wps:spPr>
                          <a:xfrm>
                            <a:off x="0" y="627888"/>
                            <a:ext cx="5394960" cy="208788"/>
                          </a:xfrm>
                          <a:custGeom>
                            <a:avLst/>
                            <a:gdLst/>
                            <a:ahLst/>
                            <a:cxnLst/>
                            <a:rect l="0" t="0" r="0" b="0"/>
                            <a:pathLst>
                              <a:path w="5394960" h="208788">
                                <a:moveTo>
                                  <a:pt x="0" y="0"/>
                                </a:moveTo>
                                <a:lnTo>
                                  <a:pt x="5394960" y="0"/>
                                </a:lnTo>
                                <a:lnTo>
                                  <a:pt x="5394960" y="208788"/>
                                </a:lnTo>
                                <a:lnTo>
                                  <a:pt x="0" y="208788"/>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anchor>
            </w:drawing>
          </mc:Choice>
          <mc:Fallback xmlns:a="http://schemas.openxmlformats.org/drawingml/2006/main">
            <w:pict>
              <v:group id="Group 2456" style="width:498.24pt;height:65.88pt;position:absolute;z-index:-2147483600;mso-position-horizontal-relative:text;mso-position-horizontal:absolute;margin-left:36pt;mso-position-vertical-relative:text;margin-top:13.8243pt;" coordsize="63276,8366">
                <v:shape id="Shape 2871" style="position:absolute;width:13335;height:2087;left:49941;top:0;" coordsize="1333500,208788" path="m0,0l1333500,0l1333500,208788l0,208788l0,0">
                  <v:stroke weight="0pt" endcap="flat" joinstyle="miter" miterlimit="10" on="false" color="#000000" opacity="0"/>
                  <v:fill on="true" color="#ffff00"/>
                </v:shape>
                <v:shape id="Shape 2872" style="position:absolute;width:62346;height:2087;left:0;top:2087;" coordsize="6234684,208788" path="m0,0l6234684,0l6234684,208788l0,208788l0,0">
                  <v:stroke weight="0pt" endcap="flat" joinstyle="miter" miterlimit="10" on="false" color="#000000" opacity="0"/>
                  <v:fill on="true" color="#ffff00"/>
                </v:shape>
                <v:shape id="Shape 2873" style="position:absolute;width:60304;height:2103;left:0;top:4175;" coordsize="6030468,210312" path="m0,0l6030468,0l6030468,210312l0,210312l0,0">
                  <v:stroke weight="0pt" endcap="flat" joinstyle="miter" miterlimit="10" on="false" color="#000000" opacity="0"/>
                  <v:fill on="true" color="#ffff00"/>
                </v:shape>
                <v:shape id="Shape 2874" style="position:absolute;width:53949;height:2087;left:0;top:6278;" coordsize="5394960,208788" path="m0,0l5394960,0l5394960,208788l0,208788l0,0">
                  <v:stroke weight="0pt" endcap="flat" joinstyle="miter" miterlimit="10" on="false" color="#000000" opacity="0"/>
                  <v:fill on="true" color="#ffff00"/>
                </v:shape>
              </v:group>
            </w:pict>
          </mc:Fallback>
        </mc:AlternateContent>
      </w:r>
      <w:r>
        <w:t xml:space="preserve">For </w:t>
      </w:r>
      <w:proofErr w:type="gramStart"/>
      <w:r>
        <w:t>some,  Spring</w:t>
      </w:r>
      <w:proofErr w:type="gramEnd"/>
      <w:r>
        <w:t xml:space="preserve"> can mean an annual thorough cleaning.  Got stuff in your basement or garage that you don’t use or want?  We have a solution in the works:     We </w:t>
      </w:r>
      <w:r>
        <w:t xml:space="preserve">are teaming up with Pheasant Trail 1st to </w:t>
      </w:r>
      <w:proofErr w:type="gramStart"/>
      <w:r>
        <w:t>have  Condo</w:t>
      </w:r>
      <w:proofErr w:type="gramEnd"/>
      <w:r>
        <w:t xml:space="preserve"> wide garage sales.  It is scheduled May 17-19.   Put that on your calendar.  A great way to make some money and get rid of those precious items you have been saving.   This joint venture will increase t</w:t>
      </w:r>
      <w:r>
        <w:t>raffic, we hope!</w:t>
      </w:r>
      <w:r>
        <w:rPr>
          <w:sz w:val="22"/>
        </w:rPr>
        <w:t xml:space="preserve"> </w:t>
      </w:r>
    </w:p>
    <w:p w14:paraId="3CBAFBC6" w14:textId="77777777" w:rsidR="00F93AED" w:rsidRDefault="00651DD9">
      <w:pPr>
        <w:numPr>
          <w:ilvl w:val="0"/>
          <w:numId w:val="1"/>
        </w:numPr>
        <w:spacing w:after="156"/>
        <w:ind w:hanging="360"/>
      </w:pPr>
      <w:r>
        <w:t>At the Annual Meeting it was suggested that we change the time of the Annual Meetings to a warmer date so there is more attendance.  We have contacted our Association Lawyer and he has drawn up a new Amendment for Vote.  The date can only</w:t>
      </w:r>
      <w:r>
        <w:t xml:space="preserve"> be changed by Amendment because the By-Laws state that the meeting must be in November.  The secondary issue in this Amendment is to change the percentage of votes needed to conduct business.  It also outlines the new duties of the Secretary and Treasurer</w:t>
      </w:r>
      <w:r>
        <w:t xml:space="preserve">, as required by new State Law.  </w:t>
      </w:r>
      <w:r>
        <w:rPr>
          <w:sz w:val="22"/>
        </w:rPr>
        <w:t xml:space="preserve"> </w:t>
      </w:r>
    </w:p>
    <w:p w14:paraId="6C59BCEF" w14:textId="77777777" w:rsidR="00F93AED" w:rsidRDefault="00651DD9">
      <w:pPr>
        <w:numPr>
          <w:ilvl w:val="0"/>
          <w:numId w:val="1"/>
        </w:numPr>
        <w:spacing w:after="156"/>
        <w:ind w:hanging="360"/>
      </w:pPr>
      <w:r>
        <w:t>All association members will be receiving a packet in the mail that will outline these changes and give instructions on how to vote.  We are required to have a Special Meeting to take a vote on this Amendment.   The packe</w:t>
      </w:r>
      <w:r>
        <w:t xml:space="preserve">t will contain the Amendment that must be voted on by owners and the date of the Special Meeting.    Changes require a majority vote.  </w:t>
      </w:r>
      <w:r>
        <w:rPr>
          <w:sz w:val="22"/>
        </w:rPr>
        <w:t xml:space="preserve"> </w:t>
      </w:r>
    </w:p>
    <w:p w14:paraId="49B20D24" w14:textId="77777777" w:rsidR="00F93AED" w:rsidRDefault="00651DD9">
      <w:pPr>
        <w:numPr>
          <w:ilvl w:val="0"/>
          <w:numId w:val="1"/>
        </w:numPr>
        <w:spacing w:after="160" w:line="253" w:lineRule="auto"/>
        <w:ind w:hanging="360"/>
      </w:pPr>
      <w:r>
        <w:rPr>
          <w:color w:val="B01100"/>
        </w:rPr>
        <w:t>We hosted another Condominium Collaboration Meeting this year.  We have gotten so many great ideas to save us money and</w:t>
      </w:r>
      <w:r>
        <w:rPr>
          <w:color w:val="B01100"/>
        </w:rPr>
        <w:t xml:space="preserve"> were able to discuss and resolve problems that we all face.  We invited in 11 Associations and had 7 in attendance.  It was a great </w:t>
      </w:r>
    </w:p>
    <w:p w14:paraId="4EAF02B5" w14:textId="77777777" w:rsidR="00F93AED" w:rsidRDefault="00651DD9">
      <w:pPr>
        <w:spacing w:after="160" w:line="253" w:lineRule="auto"/>
        <w:ind w:left="720" w:firstLine="0"/>
      </w:pPr>
      <w:r>
        <w:rPr>
          <w:color w:val="B01100"/>
        </w:rPr>
        <w:t>meeting.  We will have another in a few months.  It is so great to learn from other Board Members what works for them.  Th</w:t>
      </w:r>
      <w:r>
        <w:rPr>
          <w:color w:val="B01100"/>
        </w:rPr>
        <w:t xml:space="preserve">is meeting was from a suggestion that was made in our first Annual Meeting a year ago.  </w:t>
      </w:r>
      <w:r>
        <w:rPr>
          <w:sz w:val="22"/>
        </w:rPr>
        <w:t xml:space="preserve"> </w:t>
      </w:r>
    </w:p>
    <w:p w14:paraId="2B07B16C" w14:textId="77777777" w:rsidR="00F93AED" w:rsidRDefault="00651DD9">
      <w:pPr>
        <w:numPr>
          <w:ilvl w:val="0"/>
          <w:numId w:val="1"/>
        </w:numPr>
        <w:spacing w:after="280" w:line="252" w:lineRule="auto"/>
        <w:ind w:hanging="360"/>
      </w:pPr>
      <w:r>
        <w:rPr>
          <w:color w:val="007670"/>
        </w:rPr>
        <w:t xml:space="preserve">We are open to all ideas and really need help with Building &amp; Grounds, Insurance Expertise, and anyone who would like to watch what is going on in their street.  </w:t>
      </w:r>
      <w:proofErr w:type="gramStart"/>
      <w:r>
        <w:rPr>
          <w:color w:val="007670"/>
        </w:rPr>
        <w:t>Unfo</w:t>
      </w:r>
      <w:r>
        <w:rPr>
          <w:color w:val="007670"/>
        </w:rPr>
        <w:t>rtunately</w:t>
      </w:r>
      <w:proofErr w:type="gramEnd"/>
      <w:r>
        <w:rPr>
          <w:color w:val="007670"/>
        </w:rPr>
        <w:t xml:space="preserve"> we just do not have the time to monitor everything that is going on so would ask for your volunteerism.  We are going to try and mulch all the trees this year and sure would like some help with that.  We would never ask for more time than you are</w:t>
      </w:r>
      <w:r>
        <w:rPr>
          <w:color w:val="007670"/>
        </w:rPr>
        <w:t xml:space="preserve"> willing to give. </w:t>
      </w:r>
      <w:r>
        <w:rPr>
          <w:sz w:val="22"/>
        </w:rPr>
        <w:t xml:space="preserve"> </w:t>
      </w:r>
    </w:p>
    <w:p w14:paraId="612E43A4" w14:textId="77777777" w:rsidR="00F93AED" w:rsidRDefault="00651DD9">
      <w:pPr>
        <w:spacing w:after="106"/>
        <w:ind w:left="2589" w:hanging="2330"/>
      </w:pPr>
      <w:r>
        <w:t xml:space="preserve">We are looking forward to 2018.  If you have any suggestions for us or would like to volunteer some of your time let us know, we are open to all.  </w:t>
      </w:r>
      <w:r>
        <w:rPr>
          <w:sz w:val="22"/>
        </w:rPr>
        <w:t xml:space="preserve"> </w:t>
      </w:r>
    </w:p>
    <w:p w14:paraId="46E5C863" w14:textId="77777777" w:rsidR="00F93AED" w:rsidRDefault="00651DD9">
      <w:pPr>
        <w:spacing w:after="202" w:line="259" w:lineRule="auto"/>
        <w:ind w:left="69" w:firstLine="0"/>
        <w:jc w:val="center"/>
      </w:pPr>
      <w:r>
        <w:rPr>
          <w:sz w:val="22"/>
        </w:rPr>
        <w:t xml:space="preserve"> </w:t>
      </w:r>
    </w:p>
    <w:p w14:paraId="784567B0" w14:textId="77777777" w:rsidR="00F93AED" w:rsidRDefault="00651DD9">
      <w:pPr>
        <w:spacing w:after="113" w:line="252" w:lineRule="auto"/>
        <w:ind w:left="0" w:firstLine="0"/>
        <w:jc w:val="center"/>
      </w:pPr>
      <w:r>
        <w:rPr>
          <w:color w:val="FF0000"/>
        </w:rPr>
        <w:lastRenderedPageBreak/>
        <w:t xml:space="preserve"> </w:t>
      </w:r>
      <w:proofErr w:type="gramStart"/>
      <w:r>
        <w:rPr>
          <w:color w:val="FF0000"/>
        </w:rPr>
        <w:t>XX</w:t>
      </w:r>
      <w:r>
        <w:t xml:space="preserve">  Some</w:t>
      </w:r>
      <w:proofErr w:type="gramEnd"/>
      <w:r>
        <w:t xml:space="preserve"> of you are getting this newsletter in error, please message us at </w:t>
      </w:r>
      <w:r>
        <w:rPr>
          <w:color w:val="0000FF"/>
          <w:u w:val="single" w:color="0000FF"/>
        </w:rPr>
        <w:t>pheasantt</w:t>
      </w:r>
      <w:r>
        <w:rPr>
          <w:color w:val="0000FF"/>
          <w:u w:val="single" w:color="0000FF"/>
        </w:rPr>
        <w:t xml:space="preserve">rail@gmail.com </w:t>
      </w:r>
      <w:r>
        <w:t>to be removed.  Thank you!!!</w:t>
      </w:r>
      <w:r>
        <w:rPr>
          <w:sz w:val="22"/>
        </w:rPr>
        <w:t xml:space="preserve"> </w:t>
      </w:r>
    </w:p>
    <w:p w14:paraId="19A7B018" w14:textId="77777777" w:rsidR="00F93AED" w:rsidRDefault="00651DD9">
      <w:pPr>
        <w:spacing w:after="48" w:line="259" w:lineRule="auto"/>
        <w:ind w:left="0" w:firstLine="0"/>
      </w:pPr>
      <w:r>
        <w:rPr>
          <w:sz w:val="22"/>
        </w:rPr>
        <w:t xml:space="preserve"> </w:t>
      </w:r>
    </w:p>
    <w:p w14:paraId="511B4496" w14:textId="77777777" w:rsidR="00F93AED" w:rsidRDefault="00651DD9">
      <w:pPr>
        <w:spacing w:after="0" w:line="259" w:lineRule="auto"/>
        <w:ind w:left="0" w:firstLine="0"/>
      </w:pPr>
      <w:r>
        <w:rPr>
          <w:color w:val="3D85C6"/>
        </w:rPr>
        <w:t xml:space="preserve">-- </w:t>
      </w:r>
      <w:r>
        <w:rPr>
          <w:sz w:val="22"/>
        </w:rPr>
        <w:t xml:space="preserve"> </w:t>
      </w:r>
    </w:p>
    <w:p w14:paraId="1E230D5B" w14:textId="77777777" w:rsidR="00F93AED" w:rsidRDefault="00651DD9">
      <w:pPr>
        <w:spacing w:after="3" w:line="259" w:lineRule="auto"/>
        <w:ind w:left="-5" w:hanging="10"/>
      </w:pPr>
      <w:r>
        <w:rPr>
          <w:color w:val="3D85C6"/>
        </w:rPr>
        <w:t>Pheasant Trail 4th Association Board</w:t>
      </w:r>
      <w:r>
        <w:rPr>
          <w:sz w:val="22"/>
        </w:rPr>
        <w:t xml:space="preserve"> </w:t>
      </w:r>
    </w:p>
    <w:p w14:paraId="41C40DE3" w14:textId="77777777" w:rsidR="00F93AED" w:rsidRDefault="00651DD9">
      <w:pPr>
        <w:spacing w:after="3" w:line="259" w:lineRule="auto"/>
        <w:ind w:left="-5" w:hanging="10"/>
      </w:pPr>
      <w:r>
        <w:rPr>
          <w:color w:val="3D85C6"/>
        </w:rPr>
        <w:t>4492 Spoonbill CT</w:t>
      </w:r>
      <w:r>
        <w:rPr>
          <w:sz w:val="22"/>
        </w:rPr>
        <w:t xml:space="preserve"> </w:t>
      </w:r>
    </w:p>
    <w:p w14:paraId="19558F4A" w14:textId="77777777" w:rsidR="00F93AED" w:rsidRDefault="00651DD9">
      <w:pPr>
        <w:spacing w:after="3" w:line="259" w:lineRule="auto"/>
        <w:ind w:left="-5" w:hanging="10"/>
      </w:pPr>
      <w:r>
        <w:rPr>
          <w:color w:val="3D85C6"/>
        </w:rPr>
        <w:t>Marion, IA  52302</w:t>
      </w:r>
      <w:r>
        <w:rPr>
          <w:sz w:val="22"/>
        </w:rPr>
        <w:t xml:space="preserve"> </w:t>
      </w:r>
    </w:p>
    <w:sectPr w:rsidR="00F93AED">
      <w:footerReference w:type="even" r:id="rId8"/>
      <w:footerReference w:type="default" r:id="rId9"/>
      <w:footerReference w:type="first" r:id="rId10"/>
      <w:pgSz w:w="12240" w:h="15840"/>
      <w:pgMar w:top="774" w:right="739" w:bottom="1039" w:left="720" w:header="720" w:footer="7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99E57" w14:textId="77777777" w:rsidR="00651DD9" w:rsidRDefault="00651DD9">
      <w:pPr>
        <w:spacing w:after="0" w:line="240" w:lineRule="auto"/>
      </w:pPr>
      <w:r>
        <w:separator/>
      </w:r>
    </w:p>
  </w:endnote>
  <w:endnote w:type="continuationSeparator" w:id="0">
    <w:p w14:paraId="19E7C221" w14:textId="77777777" w:rsidR="00651DD9" w:rsidRDefault="00651D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97FDD" w14:textId="77777777" w:rsidR="00F93AED" w:rsidRDefault="00651DD9">
    <w:pPr>
      <w:spacing w:after="0" w:line="259" w:lineRule="auto"/>
      <w:ind w:left="15" w:firstLine="0"/>
      <w:jc w:val="center"/>
    </w:pPr>
    <w:r>
      <w:fldChar w:fldCharType="begin"/>
    </w:r>
    <w:r>
      <w:instrText xml:space="preserve"> PAGE   \* MERGEFORMAT </w:instrText>
    </w:r>
    <w:r>
      <w:fldChar w:fldCharType="separate"/>
    </w:r>
    <w:r>
      <w:rPr>
        <w:sz w:val="16"/>
      </w:rPr>
      <w:t>1</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76F68" w14:textId="77777777" w:rsidR="00F93AED" w:rsidRDefault="00651DD9">
    <w:pPr>
      <w:spacing w:after="0" w:line="259" w:lineRule="auto"/>
      <w:ind w:left="15" w:firstLine="0"/>
      <w:jc w:val="center"/>
    </w:pPr>
    <w:r>
      <w:fldChar w:fldCharType="begin"/>
    </w:r>
    <w:r>
      <w:instrText xml:space="preserve"> PAGE   \* MERGEFORMAT </w:instrText>
    </w:r>
    <w:r>
      <w:fldChar w:fldCharType="separate"/>
    </w:r>
    <w:r>
      <w:rPr>
        <w:sz w:val="16"/>
      </w:rPr>
      <w:t>1</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E3E5D" w14:textId="77777777" w:rsidR="00F93AED" w:rsidRDefault="00651DD9">
    <w:pPr>
      <w:spacing w:after="0" w:line="259" w:lineRule="auto"/>
      <w:ind w:left="15" w:firstLine="0"/>
      <w:jc w:val="center"/>
    </w:pPr>
    <w:r>
      <w:fldChar w:fldCharType="begin"/>
    </w:r>
    <w:r>
      <w:instrText xml:space="preserve"> PAGE   \* MERGEFORMAT </w:instrText>
    </w:r>
    <w:r>
      <w:fldChar w:fldCharType="separate"/>
    </w:r>
    <w:r>
      <w:rPr>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7D4F0" w14:textId="77777777" w:rsidR="00651DD9" w:rsidRDefault="00651DD9">
      <w:pPr>
        <w:spacing w:after="0" w:line="240" w:lineRule="auto"/>
      </w:pPr>
      <w:r>
        <w:separator/>
      </w:r>
    </w:p>
  </w:footnote>
  <w:footnote w:type="continuationSeparator" w:id="0">
    <w:p w14:paraId="291D2866" w14:textId="77777777" w:rsidR="00651DD9" w:rsidRDefault="00651D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94035F"/>
    <w:multiLevelType w:val="hybridMultilevel"/>
    <w:tmpl w:val="0EA8A572"/>
    <w:lvl w:ilvl="0" w:tplc="70BC3FDE">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08E14D2">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4D0FCDC">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0509C6A">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F3AF6F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CD46A6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3E85426">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9F8018C">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D0A084C">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AED"/>
    <w:rsid w:val="00575631"/>
    <w:rsid w:val="00651DD9"/>
    <w:rsid w:val="00F93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010E1"/>
  <w15:docId w15:val="{EE86FB68-8732-4753-A65E-08BCC8C63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75" w:line="257" w:lineRule="auto"/>
      <w:ind w:left="370" w:hanging="370"/>
    </w:pPr>
    <w:rPr>
      <w:rFonts w:ascii="Times New Roman" w:eastAsia="Times New Roman" w:hAnsi="Times New Roman" w:cs="Times New Roman"/>
      <w:color w:val="000000"/>
      <w:sz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775</Words>
  <Characters>4419</Characters>
  <Application>Microsoft Office Word</Application>
  <DocSecurity>0</DocSecurity>
  <Lines>36</Lines>
  <Paragraphs>10</Paragraphs>
  <ScaleCrop>false</ScaleCrop>
  <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Outlook - Memo Style</dc:title>
  <dc:subject/>
  <dc:creator>bryan</dc:creator>
  <cp:keywords/>
  <cp:lastModifiedBy>Bryan Schultz</cp:lastModifiedBy>
  <cp:revision>2</cp:revision>
  <dcterms:created xsi:type="dcterms:W3CDTF">2018-04-07T19:55:00Z</dcterms:created>
  <dcterms:modified xsi:type="dcterms:W3CDTF">2018-04-07T19:55:00Z</dcterms:modified>
</cp:coreProperties>
</file>