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C06F" w14:textId="77777777" w:rsidR="003C36E6" w:rsidRDefault="003C36E6">
      <w:pPr>
        <w:rPr>
          <w:sz w:val="44"/>
          <w:szCs w:val="44"/>
        </w:rPr>
      </w:pPr>
    </w:p>
    <w:p w14:paraId="1BD7C296" w14:textId="3E457F4F" w:rsidR="00A9204E" w:rsidRDefault="001040E3">
      <w:pPr>
        <w:rPr>
          <w:sz w:val="44"/>
          <w:szCs w:val="44"/>
        </w:rPr>
      </w:pPr>
      <w:r>
        <w:rPr>
          <w:sz w:val="44"/>
          <w:szCs w:val="44"/>
        </w:rPr>
        <w:t>Annual meeting Nov. 7, 2019</w:t>
      </w:r>
    </w:p>
    <w:p w14:paraId="6A684E62" w14:textId="3E93EAFB" w:rsidR="001040E3" w:rsidRDefault="001040E3">
      <w:pPr>
        <w:rPr>
          <w:sz w:val="44"/>
          <w:szCs w:val="44"/>
        </w:rPr>
      </w:pPr>
    </w:p>
    <w:p w14:paraId="4BAA6FCE" w14:textId="105997E7" w:rsidR="001040E3" w:rsidRDefault="001040E3">
      <w:pPr>
        <w:rPr>
          <w:sz w:val="24"/>
          <w:szCs w:val="24"/>
        </w:rPr>
      </w:pPr>
      <w:r>
        <w:rPr>
          <w:sz w:val="24"/>
          <w:szCs w:val="24"/>
        </w:rPr>
        <w:t>The annual meeting of Pheasant Trail Fourth condo association was called to order at 6 p.m. by President Lynne Brokaw.  In addition to Vice President Bob Gee and Secretary Suzanne Barnes, 13 people were in attendance for the potluck supper-annual meeting.</w:t>
      </w:r>
    </w:p>
    <w:p w14:paraId="6BD03E8A" w14:textId="2EFC1338" w:rsidR="001040E3" w:rsidRDefault="001040E3">
      <w:pPr>
        <w:rPr>
          <w:sz w:val="24"/>
          <w:szCs w:val="24"/>
        </w:rPr>
      </w:pPr>
    </w:p>
    <w:p w14:paraId="177A1227" w14:textId="11835ECD" w:rsidR="001040E3" w:rsidRDefault="001040E3">
      <w:pPr>
        <w:rPr>
          <w:sz w:val="24"/>
          <w:szCs w:val="24"/>
        </w:rPr>
      </w:pPr>
      <w:r>
        <w:rPr>
          <w:sz w:val="24"/>
          <w:szCs w:val="24"/>
        </w:rPr>
        <w:t xml:space="preserve">Brokaw suspended Roberts Rules.  Barnes read the roll call.  Minutes of the </w:t>
      </w:r>
      <w:r w:rsidR="007624E1">
        <w:rPr>
          <w:sz w:val="24"/>
          <w:szCs w:val="24"/>
        </w:rPr>
        <w:t>2018</w:t>
      </w:r>
      <w:r>
        <w:rPr>
          <w:sz w:val="24"/>
          <w:szCs w:val="24"/>
        </w:rPr>
        <w:t xml:space="preserve"> meeting, which were emailed, were accepted without revision.</w:t>
      </w:r>
    </w:p>
    <w:p w14:paraId="77D8A5F3" w14:textId="4D63666B" w:rsidR="007624E1" w:rsidRDefault="007624E1">
      <w:pPr>
        <w:rPr>
          <w:sz w:val="24"/>
          <w:szCs w:val="24"/>
        </w:rPr>
      </w:pPr>
    </w:p>
    <w:p w14:paraId="795CFC8C" w14:textId="30BE78BC" w:rsidR="007624E1" w:rsidRDefault="007624E1">
      <w:pPr>
        <w:rPr>
          <w:sz w:val="24"/>
          <w:szCs w:val="24"/>
        </w:rPr>
      </w:pPr>
      <w:r>
        <w:rPr>
          <w:sz w:val="24"/>
          <w:szCs w:val="24"/>
        </w:rPr>
        <w:t>Using the Building and Grounds report</w:t>
      </w:r>
      <w:r w:rsidR="007C1378">
        <w:rPr>
          <w:sz w:val="24"/>
          <w:szCs w:val="24"/>
        </w:rPr>
        <w:t xml:space="preserve"> as a guide</w:t>
      </w:r>
      <w:r>
        <w:rPr>
          <w:sz w:val="24"/>
          <w:szCs w:val="24"/>
        </w:rPr>
        <w:t xml:space="preserve">, Gee then talked.  A discussion of </w:t>
      </w:r>
      <w:r w:rsidR="00613856">
        <w:rPr>
          <w:sz w:val="24"/>
          <w:szCs w:val="24"/>
        </w:rPr>
        <w:t xml:space="preserve">tiling; </w:t>
      </w:r>
      <w:r>
        <w:rPr>
          <w:sz w:val="24"/>
          <w:szCs w:val="24"/>
        </w:rPr>
        <w:t>the water allocation fund, which is distributed by the city; lawn care; snow remova</w:t>
      </w:r>
      <w:r w:rsidR="00613856">
        <w:rPr>
          <w:sz w:val="24"/>
          <w:szCs w:val="24"/>
        </w:rPr>
        <w:t>l</w:t>
      </w:r>
      <w:r>
        <w:rPr>
          <w:sz w:val="24"/>
          <w:szCs w:val="24"/>
        </w:rPr>
        <w:t>; roofs, and the trees along 44</w:t>
      </w:r>
      <w:r w:rsidRPr="007624E1">
        <w:rPr>
          <w:sz w:val="24"/>
          <w:szCs w:val="24"/>
          <w:vertAlign w:val="superscript"/>
        </w:rPr>
        <w:t>th</w:t>
      </w:r>
      <w:r>
        <w:rPr>
          <w:sz w:val="24"/>
          <w:szCs w:val="24"/>
        </w:rPr>
        <w:t xml:space="preserve"> Street followed.</w:t>
      </w:r>
    </w:p>
    <w:p w14:paraId="0DA2FB5F" w14:textId="409213AC" w:rsidR="007624E1" w:rsidRDefault="007624E1">
      <w:pPr>
        <w:rPr>
          <w:sz w:val="24"/>
          <w:szCs w:val="24"/>
        </w:rPr>
      </w:pPr>
    </w:p>
    <w:p w14:paraId="2D9BD8DB" w14:textId="299D5D6F" w:rsidR="001040E3" w:rsidRDefault="007624E1">
      <w:pPr>
        <w:rPr>
          <w:sz w:val="24"/>
          <w:szCs w:val="24"/>
        </w:rPr>
      </w:pPr>
      <w:r>
        <w:rPr>
          <w:sz w:val="24"/>
          <w:szCs w:val="24"/>
        </w:rPr>
        <w:t xml:space="preserve">Betty Tucker pointed out that the patio behind her home has water between the concrete and her house.  Gee said the </w:t>
      </w:r>
      <w:r w:rsidR="00613856">
        <w:rPr>
          <w:sz w:val="24"/>
          <w:szCs w:val="24"/>
        </w:rPr>
        <w:t xml:space="preserve">proposed </w:t>
      </w:r>
      <w:r>
        <w:rPr>
          <w:sz w:val="24"/>
          <w:szCs w:val="24"/>
        </w:rPr>
        <w:t>tiling</w:t>
      </w:r>
      <w:r w:rsidR="00613856">
        <w:rPr>
          <w:sz w:val="24"/>
          <w:szCs w:val="24"/>
        </w:rPr>
        <w:t xml:space="preserve"> should help.</w:t>
      </w:r>
    </w:p>
    <w:p w14:paraId="151626E5" w14:textId="0DDEE22E" w:rsidR="00613856" w:rsidRDefault="00613856">
      <w:pPr>
        <w:rPr>
          <w:sz w:val="24"/>
          <w:szCs w:val="24"/>
        </w:rPr>
      </w:pPr>
    </w:p>
    <w:p w14:paraId="3A97C106" w14:textId="3F58437B" w:rsidR="00613856" w:rsidRDefault="00613856">
      <w:pPr>
        <w:rPr>
          <w:sz w:val="24"/>
          <w:szCs w:val="24"/>
        </w:rPr>
      </w:pPr>
      <w:r>
        <w:rPr>
          <w:sz w:val="24"/>
          <w:szCs w:val="24"/>
        </w:rPr>
        <w:t>Brokaw went over the 2020 budget, which former treasurer Janet Frotscher helped prepare.  Costs keep going up, although an attempt was made to keep everything under budget. “You get what you pay for,” said Brokaw.</w:t>
      </w:r>
    </w:p>
    <w:p w14:paraId="454EEFBB" w14:textId="38219E06" w:rsidR="001040E3" w:rsidRDefault="001040E3">
      <w:pPr>
        <w:rPr>
          <w:sz w:val="24"/>
          <w:szCs w:val="24"/>
        </w:rPr>
      </w:pPr>
    </w:p>
    <w:p w14:paraId="7CB82BEF" w14:textId="61D0E4F0" w:rsidR="00613856" w:rsidRDefault="00613856">
      <w:pPr>
        <w:rPr>
          <w:sz w:val="24"/>
          <w:szCs w:val="24"/>
        </w:rPr>
      </w:pPr>
      <w:r>
        <w:rPr>
          <w:sz w:val="24"/>
          <w:szCs w:val="24"/>
        </w:rPr>
        <w:t>The new snow removal people, Rocarek, are paid by the event.  Their trigger is 1 inch.  Like the lawn care company, Thompkins, they are used by the associations to the south of us.</w:t>
      </w:r>
    </w:p>
    <w:p w14:paraId="25EBADA5" w14:textId="5D716057" w:rsidR="00613856" w:rsidRDefault="00613856">
      <w:pPr>
        <w:rPr>
          <w:sz w:val="24"/>
          <w:szCs w:val="24"/>
        </w:rPr>
      </w:pPr>
    </w:p>
    <w:p w14:paraId="6189DBCB" w14:textId="440BFB22" w:rsidR="00613856" w:rsidRDefault="00613856">
      <w:pPr>
        <w:rPr>
          <w:sz w:val="24"/>
          <w:szCs w:val="24"/>
        </w:rPr>
      </w:pPr>
      <w:r>
        <w:rPr>
          <w:sz w:val="24"/>
          <w:szCs w:val="24"/>
        </w:rPr>
        <w:t>In addition, federal and state taxes have gone up as has insurance costs and Rudd Sanitation.</w:t>
      </w:r>
    </w:p>
    <w:p w14:paraId="1AAE337A" w14:textId="27F986EB" w:rsidR="00613856" w:rsidRDefault="00613856">
      <w:pPr>
        <w:rPr>
          <w:sz w:val="24"/>
          <w:szCs w:val="24"/>
        </w:rPr>
      </w:pPr>
    </w:p>
    <w:p w14:paraId="2AB9B6AB" w14:textId="2728A823" w:rsidR="00613856" w:rsidRDefault="00613856">
      <w:pPr>
        <w:rPr>
          <w:sz w:val="24"/>
          <w:szCs w:val="24"/>
        </w:rPr>
      </w:pPr>
      <w:r>
        <w:rPr>
          <w:sz w:val="24"/>
          <w:szCs w:val="24"/>
        </w:rPr>
        <w:t>As of July, Brokaw said the association was almost $7,000 in the hole.</w:t>
      </w:r>
    </w:p>
    <w:p w14:paraId="5DC7201A" w14:textId="3B277A09" w:rsidR="00613856" w:rsidRDefault="00613856">
      <w:pPr>
        <w:rPr>
          <w:sz w:val="24"/>
          <w:szCs w:val="24"/>
        </w:rPr>
      </w:pPr>
    </w:p>
    <w:p w14:paraId="74817705" w14:textId="0E9C6E29" w:rsidR="00613856" w:rsidRDefault="00613856">
      <w:pPr>
        <w:rPr>
          <w:sz w:val="24"/>
          <w:szCs w:val="24"/>
        </w:rPr>
      </w:pPr>
      <w:r>
        <w:rPr>
          <w:sz w:val="24"/>
          <w:szCs w:val="24"/>
        </w:rPr>
        <w:t>With the tiling that is needed in the common area between condos and behind the condos on the south side of Spoonbill, an assessment of just over $500 might be needed.  Tiling all three areas would be between $35,000 and $40,000.  The tiling to the south of Spoonbill may necessitate cooperation with the association to the south of PT</w:t>
      </w:r>
      <w:r w:rsidR="00D170A2">
        <w:rPr>
          <w:sz w:val="24"/>
          <w:szCs w:val="24"/>
        </w:rPr>
        <w:t>4.</w:t>
      </w:r>
    </w:p>
    <w:p w14:paraId="223AE4DA" w14:textId="486A3D63" w:rsidR="00D170A2" w:rsidRDefault="00D170A2">
      <w:pPr>
        <w:rPr>
          <w:sz w:val="24"/>
          <w:szCs w:val="24"/>
        </w:rPr>
      </w:pPr>
    </w:p>
    <w:p w14:paraId="2EC1CFAA" w14:textId="14EC7745" w:rsidR="00D170A2" w:rsidRDefault="00D170A2">
      <w:pPr>
        <w:rPr>
          <w:sz w:val="24"/>
          <w:szCs w:val="24"/>
        </w:rPr>
      </w:pPr>
      <w:r>
        <w:rPr>
          <w:sz w:val="24"/>
          <w:szCs w:val="24"/>
        </w:rPr>
        <w:t>The 2020 budget was adopted with none opposed.</w:t>
      </w:r>
    </w:p>
    <w:p w14:paraId="4EA83EF3" w14:textId="2783C28D" w:rsidR="00D170A2" w:rsidRDefault="00D170A2">
      <w:pPr>
        <w:rPr>
          <w:sz w:val="24"/>
          <w:szCs w:val="24"/>
        </w:rPr>
      </w:pPr>
    </w:p>
    <w:p w14:paraId="04CB5FA3" w14:textId="059DC202" w:rsidR="00D170A2" w:rsidRDefault="00D170A2">
      <w:pPr>
        <w:rPr>
          <w:sz w:val="24"/>
          <w:szCs w:val="24"/>
        </w:rPr>
      </w:pPr>
      <w:r>
        <w:rPr>
          <w:sz w:val="24"/>
          <w:szCs w:val="24"/>
        </w:rPr>
        <w:t xml:space="preserve">Brokaw said at the recent special meeting, the proposed amendment was supported by 45 yes votes.  That means that 51 percent of condo owners are needed for a quorum, no rentals are permitted and next year, the annual meeting can be moved to September. A request also had been made for owners to complete a water impact statement, which is needed for the association to be considered for help with its water problem.  </w:t>
      </w:r>
    </w:p>
    <w:p w14:paraId="10287543" w14:textId="7B273718" w:rsidR="00D170A2" w:rsidRDefault="00D170A2">
      <w:pPr>
        <w:rPr>
          <w:sz w:val="24"/>
          <w:szCs w:val="24"/>
        </w:rPr>
      </w:pPr>
    </w:p>
    <w:p w14:paraId="5A309EE2" w14:textId="164C1C25" w:rsidR="00D170A2" w:rsidRDefault="00D170A2">
      <w:pPr>
        <w:rPr>
          <w:sz w:val="24"/>
          <w:szCs w:val="24"/>
        </w:rPr>
      </w:pPr>
      <w:r>
        <w:rPr>
          <w:sz w:val="24"/>
          <w:szCs w:val="24"/>
        </w:rPr>
        <w:lastRenderedPageBreak/>
        <w:t>Duties of the board members are defined by the Iowa Code.</w:t>
      </w:r>
    </w:p>
    <w:p w14:paraId="56240F6F" w14:textId="4070F203" w:rsidR="00D170A2" w:rsidRDefault="00D170A2">
      <w:pPr>
        <w:rPr>
          <w:sz w:val="24"/>
          <w:szCs w:val="24"/>
        </w:rPr>
      </w:pPr>
    </w:p>
    <w:p w14:paraId="48012B04" w14:textId="077CA362" w:rsidR="00D170A2" w:rsidRDefault="00D170A2">
      <w:pPr>
        <w:rPr>
          <w:sz w:val="24"/>
          <w:szCs w:val="24"/>
        </w:rPr>
      </w:pPr>
      <w:r>
        <w:rPr>
          <w:sz w:val="24"/>
          <w:szCs w:val="24"/>
        </w:rPr>
        <w:t>Ron Johnston suggested putting solar lights at the ends or our cul-de-sacs by the mailboxes. Everyone thought that was a good idea.</w:t>
      </w:r>
    </w:p>
    <w:p w14:paraId="53948E9D" w14:textId="052FF6BA" w:rsidR="00D170A2" w:rsidRDefault="00D170A2">
      <w:pPr>
        <w:rPr>
          <w:sz w:val="24"/>
          <w:szCs w:val="24"/>
        </w:rPr>
      </w:pPr>
    </w:p>
    <w:p w14:paraId="1C19014F" w14:textId="21DCA3DF" w:rsidR="00D170A2" w:rsidRDefault="00D170A2">
      <w:pPr>
        <w:rPr>
          <w:sz w:val="24"/>
          <w:szCs w:val="24"/>
        </w:rPr>
      </w:pPr>
      <w:r>
        <w:rPr>
          <w:sz w:val="24"/>
          <w:szCs w:val="24"/>
        </w:rPr>
        <w:t>Bryan Schultz would like to see us explore tiling with PT3, which is to the south of Spoonbill.  S</w:t>
      </w:r>
      <w:r w:rsidR="004D6651">
        <w:rPr>
          <w:sz w:val="24"/>
          <w:szCs w:val="24"/>
        </w:rPr>
        <w:t>chultz takes care of Pheasanttrail4th.com, which is the HOA website.  He would like to see money for the tiling taken from the HOA CDs since that is wh</w:t>
      </w:r>
      <w:r w:rsidR="007C1378">
        <w:rPr>
          <w:sz w:val="24"/>
          <w:szCs w:val="24"/>
        </w:rPr>
        <w:t xml:space="preserve">y </w:t>
      </w:r>
      <w:r w:rsidR="004D6651">
        <w:rPr>
          <w:sz w:val="24"/>
          <w:szCs w:val="24"/>
        </w:rPr>
        <w:t>they are there, he said.  Brokaw said the CDs must be at a certain point.</w:t>
      </w:r>
    </w:p>
    <w:p w14:paraId="6392620F" w14:textId="01C8B5EA" w:rsidR="004D6651" w:rsidRDefault="004D6651">
      <w:pPr>
        <w:rPr>
          <w:sz w:val="24"/>
          <w:szCs w:val="24"/>
        </w:rPr>
      </w:pPr>
    </w:p>
    <w:p w14:paraId="0BF78B08" w14:textId="3816CF22" w:rsidR="004D6651" w:rsidRDefault="004D6651">
      <w:pPr>
        <w:rPr>
          <w:sz w:val="24"/>
          <w:szCs w:val="24"/>
        </w:rPr>
      </w:pPr>
      <w:r>
        <w:rPr>
          <w:sz w:val="24"/>
          <w:szCs w:val="24"/>
        </w:rPr>
        <w:t>A question was asked if everyone was paying their monthly HOA fee.  Brokaw said if not, when they are in arrears $300, a lien can be applied to the home. Tucker said the lien does not go into effect until a unit is sold.</w:t>
      </w:r>
    </w:p>
    <w:p w14:paraId="5E151BAC" w14:textId="6AD38AE5" w:rsidR="00FD5240" w:rsidRDefault="00FD5240">
      <w:pPr>
        <w:rPr>
          <w:sz w:val="24"/>
          <w:szCs w:val="24"/>
        </w:rPr>
      </w:pPr>
    </w:p>
    <w:p w14:paraId="0BAD06F3" w14:textId="7C71CC10" w:rsidR="004A62AD" w:rsidRDefault="00FD5240">
      <w:pPr>
        <w:rPr>
          <w:sz w:val="24"/>
          <w:szCs w:val="24"/>
        </w:rPr>
      </w:pPr>
      <w:r>
        <w:rPr>
          <w:sz w:val="24"/>
          <w:szCs w:val="24"/>
        </w:rPr>
        <w:t>Beth Ludwig asked about the $300 star</w:t>
      </w:r>
      <w:r w:rsidR="00BA3D3E">
        <w:rPr>
          <w:sz w:val="24"/>
          <w:szCs w:val="24"/>
        </w:rPr>
        <w:t>t</w:t>
      </w:r>
      <w:r w:rsidR="007C1378">
        <w:rPr>
          <w:sz w:val="24"/>
          <w:szCs w:val="24"/>
        </w:rPr>
        <w:t>u</w:t>
      </w:r>
      <w:r>
        <w:rPr>
          <w:sz w:val="24"/>
          <w:szCs w:val="24"/>
        </w:rPr>
        <w:t>p fee she paid. Brokaw said at a</w:t>
      </w:r>
      <w:r w:rsidR="004A62AD">
        <w:rPr>
          <w:sz w:val="24"/>
          <w:szCs w:val="24"/>
        </w:rPr>
        <w:t xml:space="preserve"> condo </w:t>
      </w:r>
      <w:r>
        <w:rPr>
          <w:sz w:val="24"/>
          <w:szCs w:val="24"/>
        </w:rPr>
        <w:t>collaboration</w:t>
      </w:r>
      <w:r w:rsidR="004A62AD">
        <w:rPr>
          <w:sz w:val="24"/>
          <w:szCs w:val="24"/>
        </w:rPr>
        <w:t xml:space="preserve"> meeting, </w:t>
      </w:r>
      <w:r w:rsidR="00BA3D3E">
        <w:rPr>
          <w:sz w:val="24"/>
          <w:szCs w:val="24"/>
        </w:rPr>
        <w:t xml:space="preserve">it was noted </w:t>
      </w:r>
      <w:r w:rsidR="004A62AD">
        <w:rPr>
          <w:sz w:val="24"/>
          <w:szCs w:val="24"/>
        </w:rPr>
        <w:t>that most associations were charging a startup fee.  The money PT4 gets goes into the general fund.</w:t>
      </w:r>
    </w:p>
    <w:p w14:paraId="2A5D285A" w14:textId="77777777" w:rsidR="004A62AD" w:rsidRDefault="004A62AD">
      <w:pPr>
        <w:rPr>
          <w:sz w:val="24"/>
          <w:szCs w:val="24"/>
        </w:rPr>
      </w:pPr>
    </w:p>
    <w:p w14:paraId="722C5338" w14:textId="7A516073" w:rsidR="004A62AD" w:rsidRDefault="004A62AD">
      <w:pPr>
        <w:rPr>
          <w:sz w:val="24"/>
          <w:szCs w:val="24"/>
        </w:rPr>
      </w:pPr>
      <w:r>
        <w:rPr>
          <w:sz w:val="24"/>
          <w:szCs w:val="24"/>
        </w:rPr>
        <w:t xml:space="preserve">Election of new board members was then held.  Ron Johnston is the new President; Barb Schelich  is Vice President, Beth Ludwig is </w:t>
      </w:r>
      <w:r w:rsidR="00BA3D3E">
        <w:rPr>
          <w:sz w:val="24"/>
          <w:szCs w:val="24"/>
        </w:rPr>
        <w:t>T</w:t>
      </w:r>
      <w:r>
        <w:rPr>
          <w:sz w:val="24"/>
          <w:szCs w:val="24"/>
        </w:rPr>
        <w:t xml:space="preserve">reasurer and Suzanne Barnes is </w:t>
      </w:r>
      <w:r w:rsidR="00BA3D3E">
        <w:rPr>
          <w:sz w:val="24"/>
          <w:szCs w:val="24"/>
        </w:rPr>
        <w:t>Secretary</w:t>
      </w:r>
      <w:r>
        <w:rPr>
          <w:sz w:val="24"/>
          <w:szCs w:val="24"/>
        </w:rPr>
        <w:t>.</w:t>
      </w:r>
    </w:p>
    <w:p w14:paraId="6812DFC7" w14:textId="77777777" w:rsidR="004A62AD" w:rsidRDefault="004A62AD">
      <w:pPr>
        <w:rPr>
          <w:sz w:val="24"/>
          <w:szCs w:val="24"/>
        </w:rPr>
      </w:pPr>
    </w:p>
    <w:p w14:paraId="55C5D488" w14:textId="05C57EA0" w:rsidR="004A62AD" w:rsidRDefault="004A62AD">
      <w:pPr>
        <w:rPr>
          <w:sz w:val="24"/>
          <w:szCs w:val="24"/>
        </w:rPr>
      </w:pPr>
      <w:r>
        <w:rPr>
          <w:sz w:val="24"/>
          <w:szCs w:val="24"/>
        </w:rPr>
        <w:t>The meeting ended around 7:30 p.m.</w:t>
      </w:r>
    </w:p>
    <w:p w14:paraId="04976957" w14:textId="3FB0DE56" w:rsidR="003C36E6" w:rsidRDefault="003C36E6">
      <w:pPr>
        <w:rPr>
          <w:sz w:val="24"/>
          <w:szCs w:val="24"/>
        </w:rPr>
      </w:pPr>
    </w:p>
    <w:p w14:paraId="7F4E57C3" w14:textId="1D102D18" w:rsidR="003C36E6" w:rsidRDefault="003C36E6">
      <w:pPr>
        <w:rPr>
          <w:sz w:val="24"/>
          <w:szCs w:val="24"/>
        </w:rPr>
      </w:pPr>
      <w:r>
        <w:rPr>
          <w:sz w:val="24"/>
          <w:szCs w:val="24"/>
        </w:rPr>
        <w:t>Notes were taken by Suzanne Barnes.</w:t>
      </w:r>
      <w:bookmarkStart w:id="0" w:name="_GoBack"/>
      <w:bookmarkEnd w:id="0"/>
    </w:p>
    <w:p w14:paraId="5084653B" w14:textId="394CE3A4" w:rsidR="00FD5240" w:rsidRDefault="00FD5240">
      <w:pPr>
        <w:rPr>
          <w:sz w:val="24"/>
          <w:szCs w:val="24"/>
        </w:rPr>
      </w:pPr>
      <w:r>
        <w:rPr>
          <w:sz w:val="24"/>
          <w:szCs w:val="24"/>
        </w:rPr>
        <w:t xml:space="preserve"> </w:t>
      </w:r>
    </w:p>
    <w:p w14:paraId="2C671DC5" w14:textId="0AEDDE25" w:rsidR="004D6651" w:rsidRDefault="004D6651">
      <w:pPr>
        <w:rPr>
          <w:sz w:val="24"/>
          <w:szCs w:val="24"/>
        </w:rPr>
      </w:pPr>
    </w:p>
    <w:p w14:paraId="626FE12B" w14:textId="77777777" w:rsidR="004D6651" w:rsidRPr="001040E3" w:rsidRDefault="004D6651">
      <w:pPr>
        <w:rPr>
          <w:sz w:val="24"/>
          <w:szCs w:val="24"/>
        </w:rPr>
      </w:pPr>
    </w:p>
    <w:sectPr w:rsidR="004D6651" w:rsidRPr="00104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0E3"/>
    <w:rsid w:val="001040E3"/>
    <w:rsid w:val="003C36E6"/>
    <w:rsid w:val="004A62AD"/>
    <w:rsid w:val="004D6651"/>
    <w:rsid w:val="00613856"/>
    <w:rsid w:val="00645252"/>
    <w:rsid w:val="006D3D74"/>
    <w:rsid w:val="007624E1"/>
    <w:rsid w:val="007C1378"/>
    <w:rsid w:val="0083569A"/>
    <w:rsid w:val="00A9204E"/>
    <w:rsid w:val="00BA3D3E"/>
    <w:rsid w:val="00D170A2"/>
    <w:rsid w:val="00FD5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230CE"/>
  <w15:chartTrackingRefBased/>
  <w15:docId w15:val="{0D33101F-70CC-423A-8F6D-EE916C10D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nes\AppData\Roaming\Microsoft\Templates\Single%20spaced%20(blank)(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(blank)(2)</Template>
  <TotalTime>83</TotalTime>
  <Pages>1</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Lynne Brokaw</cp:lastModifiedBy>
  <cp:revision>6</cp:revision>
  <cp:lastPrinted>2019-11-09T18:46:00Z</cp:lastPrinted>
  <dcterms:created xsi:type="dcterms:W3CDTF">2019-11-09T17:27:00Z</dcterms:created>
  <dcterms:modified xsi:type="dcterms:W3CDTF">2019-11-16T19:17:00Z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